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0D0C" w:rsidRPr="005E7EAC" w:rsidRDefault="009B72A4" w:rsidP="00C90D0C">
      <w:pPr>
        <w:jc w:val="center"/>
        <w:rPr>
          <w:b/>
          <w:szCs w:val="28"/>
          <w:lang w:val="pt-BR"/>
        </w:rPr>
      </w:pPr>
      <w:r>
        <w:rPr>
          <w:noProof/>
        </w:rPr>
        <w:pict>
          <v:group id="Grupo 193" o:spid="_x0000_s1041" style="position:absolute;left:0;text-align:left;margin-left:0;margin-top:0;width:540.55pt;height:718.4pt;z-index:-1;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ZHcigMAAFMMAAAOAAAAZHJzL2Uyb0RvYy54bWzkV9tu3DYQfS/QfyD4Xuuy0npX8Dpw7K5R&#10;wEiM2kWeuRR1ASiSJbmW3M/pr/THOiQl7dpJkWBTNAViGLLIGXGGh3Pm0Bdvho6jJ6ZNK8UGJ2cx&#10;RkxQWbai3uDfHrc/rTAyloiScCnYBj8zg99c/vjDRa8KlspG8pJpBIsIU/RqgxtrVRFFhjasI+ZM&#10;KibAWEndEQtDXUelJj2s3vEojeNl1EtdKi0pMwZmb4IRX/r1q4pR+76qDLOIbzDkZv1T++fOPaPL&#10;C1LUmqimpWMa5IQsOtIKCDovdUMsQXvdfrRU11ItjazsGZVdJKuqpczvAXaTxK92c6vlXvm91EVf&#10;qxkmgPYVTicvS9893WvUlnB26wVGgnRwSLd6ryRyEwBPr+oCvG61elD3epyow8jteKh05/7CXtDg&#10;gX2egWWDRRQml6tltkozjCjY1km6yNNVgJ42cD4ffUebnz/zZTQFjlx+czq9gjIyB6TM1yH10BDF&#10;/AEYh8GMFOwkIPUrs3/9Keo9d3BlAS7vOmNlCgOwfTlQ+SqOoVAdUMniPFnCADCft0sKpY29ZbJD&#10;7mWDNZS4rzzydGdscJ1cXFQjeVtuW879QNe7a67REwE6ZNtV8vZmXP2FGxeo3+A0z3wmBGhZcWIh&#10;qU5BoRhRY0R4DXynVvvYQroIEDykd0NME2L4ZccQXDg786QcU3XHFeBxbztZPgPEWgaWGkW3Lezx&#10;jhh7TzTQEnCBVmPfw6PiElKU4xtGjdR/fGre+UMNgBWjHmgO6f++J5phxH8RUB3rJMtcX/CDLD9P&#10;YaCPLbtji9h31xKgS6CpKepfnb/l02ulZfcBOtKViwomIijEDkCNg2sb2g/0NMqurrwb9AJF7J14&#10;UNQtPuH4OHwgWo0HbYFM7+RUkaR4dd7B130p5NXeyqr1xXDAFYpoZIfj9H9Ck/yTNMlPoEkWr7PF&#10;1DMOXeWILHmcrkEQvhuy2GE3+L49NulvQx/PmJk/54skPxBosh0xCDxPptBuYtN3RKDlRKBr0g4E&#10;lQw9QvE7rVm+IhGyw1sJSptM8/+gOksvwy/FBZryrLZHjErPU/j1Ov1vyc+zmdUH7nCl7KENQ3eH&#10;yQ3e+p+Rv143JtUKcrRc5PFLsYGsPqspM03SCZhvoTITFYLMjJoTZGYyBZaMppNJ4gT5f6Qz/nIG&#10;N1d/gRlv2e5qfDz2unT4X+DybwAAAP//AwBQSwMEFAAGAAgAAAAhALTEg7DcAAAABwEAAA8AAABk&#10;cnMvZG93bnJldi54bWxMjzFvwjAQhfdK/AfrKnUrTmgVRSEOqpBgagcIC5uxjyQiPkexgfTf9+jS&#10;Lqd3eqf3vitXk+vFDcfQeVKQzhMQSMbbjhoFh3rzmoMIUZPVvSdU8I0BVtXsqdSF9Xfa4W0fG8Eh&#10;FAqtoI1xKKQMpkWnw9wPSOyd/eh05HVspB31ncNdLxdJkkmnO+KGVg+4btFc9len4LL7Crje1M3B&#10;ONNl0+d2caydUi/P08cSRMQp/h3DA5/RoWKmk7+SDaJXwI/E3/nwkjxNQZxYvb9lOciqlP/5qx8A&#10;AAD//wMAUEsBAi0AFAAGAAgAAAAhALaDOJL+AAAA4QEAABMAAAAAAAAAAAAAAAAAAAAAAFtDb250&#10;ZW50X1R5cGVzXS54bWxQSwECLQAUAAYACAAAACEAOP0h/9YAAACUAQAACwAAAAAAAAAAAAAAAAAv&#10;AQAAX3JlbHMvLnJlbHNQSwECLQAUAAYACAAAACEAJ5GR3IoDAABTDAAADgAAAAAAAAAAAAAAAAAu&#10;AgAAZHJzL2Uyb0RvYy54bWxQSwECLQAUAAYACAAAACEAtMSDsNwAAAAHAQAADwAAAAAAAAAAAAAA&#10;AADkBQAAZHJzL2Rvd25yZXYueG1sUEsFBgAAAAAEAAQA8wAAAO0GAAAAAA==&#10;">
            <v:rect id="Retângulo 194" o:spid="_x0000_s1042" style="position:absolute;width:68580;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FXcYA&#10;AADcAAAADwAAAGRycy9kb3ducmV2LnhtbESPT2sCMRDF74V+hzAFbzVbsdJujSLiPyi0dOvF27gZ&#10;N4vJZNnEdfvtTaHQ2wzv/d68mc57Z0VHbag9K3gaZiCIS69rrhTsv9ePLyBCRNZoPZOCHwown93f&#10;TTHX/spf1BWxEimEQ44KTIxNLmUoDTkMQ98QJ+3kW4cxrW0ldYvXFO6sHGXZRDqsOV0w2NDSUHku&#10;Li7VeJ8UrtvYj8PWrN3nqj6enu1RqcFDv3gDEamP/+Y/eqcT9zqG32fSBH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SFXcYAAADcAAAADwAAAAAAAAAAAAAAAACYAgAAZHJz&#10;L2Rvd25yZXYueG1sUEsFBgAAAAAEAAQA9QAAAIsDAAAAAA==&#10;" fillcolor="#4f81bd" stroked="f" strokeweight="2pt"/>
            <v:rect id="Retângulo 195" o:spid="_x0000_s1043" style="position:absolute;top:40943;width:68580;height:5029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td7cMA&#10;AADcAAAADwAAAGRycy9kb3ducmV2LnhtbERPS2sCMRC+F/ofwhR6q9kKvrZGEdHSo49C6W26GXfT&#10;biZLkrqrv94Igrf5+J4znXe2FkfywThW8NrLQBAXThsuFXzu1y9jECEia6wdk4ITBZjPHh+mmGvX&#10;8paOu1iKFMIhRwVVjE0uZSgqshh6riFO3MF5izFBX0rtsU3htpb9LBtKi4ZTQ4UNLSsq/nb/VsHv&#10;qn9o/N6MzeDnvf36npxHm+FZqeenbvEGIlIX7+Kb+0On+ZMBXJ9JF8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td7cMAAADcAAAADwAAAAAAAAAAAAAAAACYAgAAZHJzL2Rv&#10;d25yZXYueG1sUEsFBgAAAAAEAAQA9QAAAIgDAAAAAA==&#10;" fillcolor="#4f81bd" stroked="f" strokeweight="2pt">
              <v:textbox style="mso-next-textbox:#Retângulo 195" inset="36pt,57.6pt,36pt,36pt">
                <w:txbxContent>
                  <w:p w:rsidR="009B72A4" w:rsidRDefault="009B72A4" w:rsidP="005E7EAC">
                    <w:pPr>
                      <w:pStyle w:val="Cabealho"/>
                      <w:tabs>
                        <w:tab w:val="clear" w:pos="4419"/>
                        <w:tab w:val="clear" w:pos="8838"/>
                      </w:tabs>
                      <w:spacing w:line="360" w:lineRule="auto"/>
                      <w:ind w:left="5529"/>
                      <w:jc w:val="both"/>
                      <w:rPr>
                        <w:sz w:val="28"/>
                        <w:szCs w:val="28"/>
                        <w:lang w:val="pt-BR"/>
                      </w:rPr>
                    </w:pPr>
                  </w:p>
                  <w:p w:rsidR="009B72A4" w:rsidRDefault="009B72A4" w:rsidP="005E7EAC">
                    <w:pPr>
                      <w:pStyle w:val="Cabealho"/>
                      <w:tabs>
                        <w:tab w:val="clear" w:pos="4419"/>
                        <w:tab w:val="clear" w:pos="8838"/>
                      </w:tabs>
                      <w:spacing w:line="360" w:lineRule="auto"/>
                      <w:ind w:left="5529"/>
                      <w:jc w:val="both"/>
                      <w:rPr>
                        <w:sz w:val="28"/>
                        <w:szCs w:val="28"/>
                        <w:lang w:val="pt-BR"/>
                      </w:rPr>
                    </w:pPr>
                  </w:p>
                  <w:p w:rsidR="009B72A4" w:rsidRDefault="009B72A4" w:rsidP="005E7EAC">
                    <w:pPr>
                      <w:pStyle w:val="Cabealho"/>
                      <w:tabs>
                        <w:tab w:val="clear" w:pos="4419"/>
                        <w:tab w:val="clear" w:pos="8838"/>
                      </w:tabs>
                      <w:spacing w:line="360" w:lineRule="auto"/>
                      <w:ind w:left="5529"/>
                      <w:jc w:val="both"/>
                      <w:rPr>
                        <w:sz w:val="28"/>
                        <w:szCs w:val="28"/>
                        <w:lang w:val="pt-BR"/>
                      </w:rPr>
                    </w:pPr>
                    <w:r w:rsidRPr="002A7515">
                      <w:rPr>
                        <w:sz w:val="28"/>
                        <w:szCs w:val="28"/>
                        <w:lang w:val="pt-BR"/>
                      </w:rPr>
                      <w:t xml:space="preserve">PROJETO/OBRA: </w:t>
                    </w:r>
                    <w:r>
                      <w:rPr>
                        <w:sz w:val="28"/>
                        <w:szCs w:val="28"/>
                        <w:lang w:val="pt-BR"/>
                      </w:rPr>
                      <w:t>Restauração do teto da sala de jantar do Palácio Museu Olímpio Campos</w:t>
                    </w:r>
                    <w:r w:rsidRPr="002A7515">
                      <w:rPr>
                        <w:sz w:val="28"/>
                        <w:szCs w:val="28"/>
                        <w:lang w:val="pt-BR"/>
                      </w:rPr>
                      <w:t>.</w:t>
                    </w:r>
                  </w:p>
                  <w:p w:rsidR="009B72A4" w:rsidRDefault="009B72A4" w:rsidP="005E7EAC">
                    <w:pPr>
                      <w:pStyle w:val="Cabealho"/>
                      <w:tabs>
                        <w:tab w:val="clear" w:pos="4419"/>
                        <w:tab w:val="clear" w:pos="8838"/>
                      </w:tabs>
                      <w:spacing w:line="360" w:lineRule="auto"/>
                      <w:ind w:left="360"/>
                      <w:rPr>
                        <w:sz w:val="28"/>
                        <w:szCs w:val="28"/>
                        <w:lang w:val="pt-BR"/>
                      </w:rPr>
                    </w:pPr>
                  </w:p>
                  <w:p w:rsidR="009B72A4" w:rsidRDefault="009B72A4" w:rsidP="005E7EAC">
                    <w:pPr>
                      <w:pStyle w:val="Cabealho"/>
                      <w:tabs>
                        <w:tab w:val="clear" w:pos="4419"/>
                        <w:tab w:val="clear" w:pos="8838"/>
                      </w:tabs>
                      <w:spacing w:line="360" w:lineRule="auto"/>
                      <w:ind w:left="360"/>
                      <w:rPr>
                        <w:sz w:val="28"/>
                        <w:szCs w:val="28"/>
                        <w:lang w:val="pt-BR"/>
                      </w:rPr>
                    </w:pPr>
                  </w:p>
                  <w:p w:rsidR="009B72A4" w:rsidRPr="002A7515" w:rsidRDefault="009B72A4" w:rsidP="005E7EAC">
                    <w:pPr>
                      <w:pStyle w:val="Cabealho"/>
                      <w:tabs>
                        <w:tab w:val="clear" w:pos="4419"/>
                        <w:tab w:val="clear" w:pos="8838"/>
                      </w:tabs>
                      <w:spacing w:line="360" w:lineRule="auto"/>
                      <w:ind w:left="360"/>
                      <w:rPr>
                        <w:b/>
                        <w:sz w:val="28"/>
                        <w:szCs w:val="28"/>
                        <w:lang w:val="pt-BR"/>
                      </w:rPr>
                    </w:pPr>
                    <w:r w:rsidRPr="002A7515">
                      <w:rPr>
                        <w:sz w:val="28"/>
                        <w:szCs w:val="28"/>
                        <w:lang w:val="pt-BR"/>
                      </w:rPr>
                      <w:t xml:space="preserve">CLIENTE: </w:t>
                    </w:r>
                    <w:proofErr w:type="spellStart"/>
                    <w:r>
                      <w:rPr>
                        <w:sz w:val="28"/>
                        <w:szCs w:val="28"/>
                        <w:lang w:val="pt-BR"/>
                      </w:rPr>
                      <w:t>Libório</w:t>
                    </w:r>
                    <w:proofErr w:type="spellEnd"/>
                    <w:r>
                      <w:rPr>
                        <w:sz w:val="28"/>
                        <w:szCs w:val="28"/>
                        <w:lang w:val="pt-BR"/>
                      </w:rPr>
                      <w:t xml:space="preserve"> </w:t>
                    </w:r>
                    <w:proofErr w:type="spellStart"/>
                    <w:r>
                      <w:rPr>
                        <w:sz w:val="28"/>
                        <w:szCs w:val="28"/>
                        <w:lang w:val="pt-BR"/>
                      </w:rPr>
                      <w:t>Gândara</w:t>
                    </w:r>
                    <w:proofErr w:type="spellEnd"/>
                    <w:r>
                      <w:rPr>
                        <w:sz w:val="28"/>
                        <w:szCs w:val="28"/>
                        <w:lang w:val="pt-BR"/>
                      </w:rPr>
                      <w:t xml:space="preserve"> Ateliê de Arquitetura</w:t>
                    </w:r>
                    <w:r w:rsidRPr="002A7515">
                      <w:rPr>
                        <w:sz w:val="28"/>
                        <w:szCs w:val="28"/>
                        <w:lang w:val="pt-BR"/>
                      </w:rPr>
                      <w:t>.</w:t>
                    </w:r>
                  </w:p>
                  <w:p w:rsidR="009B72A4" w:rsidRPr="00624390" w:rsidRDefault="009B72A4" w:rsidP="005E7EAC">
                    <w:pPr>
                      <w:pStyle w:val="Cabealho"/>
                      <w:tabs>
                        <w:tab w:val="clear" w:pos="4419"/>
                        <w:tab w:val="clear" w:pos="8838"/>
                      </w:tabs>
                      <w:spacing w:line="360" w:lineRule="auto"/>
                      <w:rPr>
                        <w:color w:val="FFFFFF"/>
                        <w:lang w:val="pt-BR"/>
                      </w:rPr>
                    </w:pPr>
                    <w:r>
                      <w:rPr>
                        <w:sz w:val="28"/>
                        <w:szCs w:val="28"/>
                        <w:lang w:val="pt-BR"/>
                      </w:rPr>
                      <w:t xml:space="preserve">     </w:t>
                    </w:r>
                    <w:r w:rsidRPr="002A7515">
                      <w:rPr>
                        <w:sz w:val="28"/>
                        <w:szCs w:val="28"/>
                        <w:lang w:val="pt-BR"/>
                      </w:rPr>
                      <w:t xml:space="preserve">LOCALIDADE: </w:t>
                    </w:r>
                    <w:proofErr w:type="spellStart"/>
                    <w:r>
                      <w:rPr>
                        <w:sz w:val="28"/>
                        <w:szCs w:val="28"/>
                        <w:lang w:val="pt-BR"/>
                      </w:rPr>
                      <w:t>Aracaju-SE</w:t>
                    </w:r>
                    <w:proofErr w:type="spellEnd"/>
                    <w:r w:rsidRPr="002A7515">
                      <w:rPr>
                        <w:sz w:val="28"/>
                        <w:szCs w:val="28"/>
                        <w:lang w:val="pt-BR"/>
                      </w:rPr>
                      <w:t>.</w:t>
                    </w:r>
                  </w:p>
                </w:txbxContent>
              </v:textbox>
            </v:rect>
            <v:shapetype id="_x0000_t202" coordsize="21600,21600" o:spt="202" path="m,l,21600r21600,l21600,xe">
              <v:stroke joinstyle="miter"/>
              <v:path gradientshapeok="t" o:connecttype="rect"/>
            </v:shapetype>
            <v:shape id="Caixa de Texto 196" o:spid="_x0000_s1044" type="#_x0000_t202" style="position:absolute;left:68;top:13716;width:68580;height:27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L7cMA&#10;AADcAAAADwAAAGRycy9kb3ducmV2LnhtbERPTWsCMRC9C/6HMII3TaoguhqlFK29VKhKi7dhM+6u&#10;3Uy2m6jb/npTELzN433ObNHYUlyo9oVjDU99BYI4dabgTMN+t+qNQfiAbLB0TBp+ycNi3m7NMDHu&#10;yh902YZMxBD2CWrIQ6gSKX2ak0XfdxVx5I6uthgirDNparzGcFvKgVIjabHg2JBjRS85pd/bs9Xw&#10;+Tc5qPemWr6qzckv+Wu4/sG11t1O8zwFEagJD/Hd/Wbi/MkI/p+JF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UL7cMAAADcAAAADwAAAAAAAAAAAAAAAACYAgAAZHJzL2Rv&#10;d25yZXYueG1sUEsFBgAAAAAEAAQA9QAAAIgDAAAAAA==&#10;" stroked="f" strokeweight=".5pt">
              <v:textbox style="mso-next-textbox:#Caixa de Texto 196" inset="36pt,7.2pt,36pt,7.2pt">
                <w:txbxContent>
                  <w:p w:rsidR="009B72A4" w:rsidRDefault="009B72A4">
                    <w:pPr>
                      <w:pStyle w:val="SemEspaamento"/>
                      <w:jc w:val="center"/>
                      <w:rPr>
                        <w:rFonts w:ascii="Cambria" w:eastAsia="Times New Roman" w:hAnsi="Cambria"/>
                        <w:caps/>
                        <w:sz w:val="72"/>
                        <w:szCs w:val="72"/>
                      </w:rPr>
                    </w:pPr>
                  </w:p>
                  <w:p w:rsidR="009B72A4" w:rsidRDefault="009B72A4">
                    <w:pPr>
                      <w:pStyle w:val="SemEspaamento"/>
                      <w:jc w:val="center"/>
                      <w:rPr>
                        <w:rFonts w:ascii="Cambria" w:eastAsia="Times New Roman" w:hAnsi="Cambria"/>
                        <w:caps/>
                        <w:sz w:val="72"/>
                        <w:szCs w:val="72"/>
                      </w:rPr>
                    </w:pPr>
                  </w:p>
                  <w:p w:rsidR="009B72A4" w:rsidRPr="00AE4881" w:rsidRDefault="009B72A4" w:rsidP="00FF4394">
                    <w:pPr>
                      <w:pStyle w:val="SemEspaamento"/>
                      <w:jc w:val="center"/>
                      <w:rPr>
                        <w:rFonts w:ascii="Cambria" w:eastAsia="Times New Roman" w:hAnsi="Cambria"/>
                        <w:caps/>
                        <w:color w:val="4F81BD"/>
                        <w:sz w:val="72"/>
                        <w:szCs w:val="72"/>
                      </w:rPr>
                    </w:pPr>
                    <w:r>
                      <w:rPr>
                        <w:rFonts w:ascii="Cambria" w:eastAsia="Times New Roman" w:hAnsi="Cambria"/>
                        <w:caps/>
                        <w:sz w:val="72"/>
                        <w:szCs w:val="72"/>
                      </w:rPr>
                      <w:t>MEMÓRIA DE CÁLCULO</w:t>
                    </w:r>
                  </w:p>
                </w:txbxContent>
              </v:textbox>
            </v:shape>
            <w10:wrap anchorx="page" anchory="page"/>
          </v:group>
        </w:pict>
      </w:r>
      <w:r w:rsidR="00AE4881" w:rsidRPr="005E7EAC">
        <w:rPr>
          <w:lang w:val="pt-BR"/>
        </w:rPr>
        <w:br w:type="page"/>
      </w:r>
    </w:p>
    <w:p w:rsidR="00C90D0C" w:rsidRPr="00C90D0C" w:rsidRDefault="00C90D0C" w:rsidP="00C90D0C">
      <w:pPr>
        <w:pStyle w:val="CabealhodoSumrio"/>
        <w:jc w:val="center"/>
        <w:rPr>
          <w:rFonts w:ascii="Times New Roman" w:hAnsi="Times New Roman"/>
          <w:b/>
          <w:color w:val="auto"/>
        </w:rPr>
      </w:pPr>
      <w:r w:rsidRPr="00C90D0C">
        <w:rPr>
          <w:rFonts w:ascii="Times New Roman" w:hAnsi="Times New Roman"/>
          <w:b/>
          <w:color w:val="auto"/>
        </w:rPr>
        <w:t>Sumário</w:t>
      </w:r>
    </w:p>
    <w:p w:rsidR="00454E47" w:rsidRPr="003E5112" w:rsidRDefault="00C90D0C">
      <w:pPr>
        <w:pStyle w:val="Sumrio1"/>
        <w:tabs>
          <w:tab w:val="left" w:pos="440"/>
          <w:tab w:val="right" w:leader="dot" w:pos="10480"/>
        </w:tabs>
        <w:rPr>
          <w:rFonts w:ascii="Calibri" w:hAnsi="Calibri"/>
          <w:noProof/>
          <w:sz w:val="22"/>
          <w:szCs w:val="22"/>
          <w:lang w:val="pt-BR" w:eastAsia="pt-BR"/>
        </w:rPr>
      </w:pPr>
      <w:r>
        <w:rPr>
          <w:b/>
          <w:bCs/>
        </w:rPr>
        <w:fldChar w:fldCharType="begin"/>
      </w:r>
      <w:r>
        <w:rPr>
          <w:b/>
          <w:bCs/>
        </w:rPr>
        <w:instrText xml:space="preserve"> TOC \o "1-3" \h \z \u </w:instrText>
      </w:r>
      <w:r>
        <w:rPr>
          <w:b/>
          <w:bCs/>
        </w:rPr>
        <w:fldChar w:fldCharType="separate"/>
      </w:r>
      <w:hyperlink w:anchor="_Toc526984237" w:history="1">
        <w:r w:rsidR="00454E47" w:rsidRPr="0080794E">
          <w:rPr>
            <w:rStyle w:val="Hyperlink"/>
            <w:noProof/>
            <w:lang w:val="pt-BR"/>
          </w:rPr>
          <w:t>1)</w:t>
        </w:r>
        <w:r w:rsidR="00454E47" w:rsidRPr="003E5112">
          <w:rPr>
            <w:rFonts w:ascii="Calibri" w:hAnsi="Calibri"/>
            <w:noProof/>
            <w:sz w:val="22"/>
            <w:szCs w:val="22"/>
            <w:lang w:val="pt-BR" w:eastAsia="pt-BR"/>
          </w:rPr>
          <w:tab/>
        </w:r>
        <w:r w:rsidR="00454E47" w:rsidRPr="0080794E">
          <w:rPr>
            <w:rStyle w:val="Hyperlink"/>
            <w:noProof/>
            <w:lang w:val="pt-BR"/>
          </w:rPr>
          <w:t>Apresentação/Objetivo:</w:t>
        </w:r>
        <w:r w:rsidR="00454E47">
          <w:rPr>
            <w:noProof/>
            <w:webHidden/>
          </w:rPr>
          <w:tab/>
        </w:r>
        <w:r w:rsidR="00454E47">
          <w:rPr>
            <w:noProof/>
            <w:webHidden/>
          </w:rPr>
          <w:fldChar w:fldCharType="begin"/>
        </w:r>
        <w:r w:rsidR="00454E47">
          <w:rPr>
            <w:noProof/>
            <w:webHidden/>
          </w:rPr>
          <w:instrText xml:space="preserve"> PAGEREF _Toc526984237 \h </w:instrText>
        </w:r>
        <w:r w:rsidR="00454E47">
          <w:rPr>
            <w:noProof/>
            <w:webHidden/>
          </w:rPr>
        </w:r>
        <w:r w:rsidR="00454E47">
          <w:rPr>
            <w:noProof/>
            <w:webHidden/>
          </w:rPr>
          <w:fldChar w:fldCharType="separate"/>
        </w:r>
        <w:r w:rsidR="00072614">
          <w:rPr>
            <w:noProof/>
            <w:webHidden/>
          </w:rPr>
          <w:t>2</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38" w:history="1">
        <w:r w:rsidR="00454E47" w:rsidRPr="0080794E">
          <w:rPr>
            <w:rStyle w:val="Hyperlink"/>
            <w:noProof/>
          </w:rPr>
          <w:t>2)</w:t>
        </w:r>
        <w:r w:rsidR="00454E47" w:rsidRPr="003E5112">
          <w:rPr>
            <w:rFonts w:ascii="Calibri" w:hAnsi="Calibri"/>
            <w:noProof/>
            <w:sz w:val="22"/>
            <w:szCs w:val="22"/>
            <w:lang w:val="pt-BR" w:eastAsia="pt-BR"/>
          </w:rPr>
          <w:tab/>
        </w:r>
        <w:r w:rsidR="00454E47" w:rsidRPr="0080794E">
          <w:rPr>
            <w:rStyle w:val="Hyperlink"/>
            <w:noProof/>
          </w:rPr>
          <w:t>Documentos de referência:</w:t>
        </w:r>
        <w:r w:rsidR="00454E47">
          <w:rPr>
            <w:noProof/>
            <w:webHidden/>
          </w:rPr>
          <w:tab/>
        </w:r>
        <w:r w:rsidR="00454E47">
          <w:rPr>
            <w:noProof/>
            <w:webHidden/>
          </w:rPr>
          <w:fldChar w:fldCharType="begin"/>
        </w:r>
        <w:r w:rsidR="00454E47">
          <w:rPr>
            <w:noProof/>
            <w:webHidden/>
          </w:rPr>
          <w:instrText xml:space="preserve"> PAGEREF _Toc526984238 \h </w:instrText>
        </w:r>
        <w:r w:rsidR="00454E47">
          <w:rPr>
            <w:noProof/>
            <w:webHidden/>
          </w:rPr>
        </w:r>
        <w:r w:rsidR="00454E47">
          <w:rPr>
            <w:noProof/>
            <w:webHidden/>
          </w:rPr>
          <w:fldChar w:fldCharType="separate"/>
        </w:r>
        <w:r w:rsidR="00072614">
          <w:rPr>
            <w:noProof/>
            <w:webHidden/>
          </w:rPr>
          <w:t>2</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39" w:history="1">
        <w:r w:rsidR="00454E47" w:rsidRPr="0080794E">
          <w:rPr>
            <w:rStyle w:val="Hyperlink"/>
            <w:noProof/>
          </w:rPr>
          <w:t>3)</w:t>
        </w:r>
        <w:r w:rsidR="00454E47" w:rsidRPr="003E5112">
          <w:rPr>
            <w:rFonts w:ascii="Calibri" w:hAnsi="Calibri"/>
            <w:noProof/>
            <w:sz w:val="22"/>
            <w:szCs w:val="22"/>
            <w:lang w:val="pt-BR" w:eastAsia="pt-BR"/>
          </w:rPr>
          <w:tab/>
        </w:r>
        <w:r w:rsidR="00454E47" w:rsidRPr="0080794E">
          <w:rPr>
            <w:rStyle w:val="Hyperlink"/>
            <w:noProof/>
            <w:lang w:val="pt-BR"/>
          </w:rPr>
          <w:t xml:space="preserve">Geometria </w:t>
        </w:r>
        <w:r w:rsidR="00454E47" w:rsidRPr="0080794E">
          <w:rPr>
            <w:rStyle w:val="Hyperlink"/>
            <w:noProof/>
          </w:rPr>
          <w:t>da cobertura:</w:t>
        </w:r>
        <w:r w:rsidR="00454E47">
          <w:rPr>
            <w:noProof/>
            <w:webHidden/>
          </w:rPr>
          <w:tab/>
        </w:r>
        <w:r w:rsidR="00454E47">
          <w:rPr>
            <w:noProof/>
            <w:webHidden/>
          </w:rPr>
          <w:fldChar w:fldCharType="begin"/>
        </w:r>
        <w:r w:rsidR="00454E47">
          <w:rPr>
            <w:noProof/>
            <w:webHidden/>
          </w:rPr>
          <w:instrText xml:space="preserve"> PAGEREF _Toc526984239 \h </w:instrText>
        </w:r>
        <w:r w:rsidR="00454E47">
          <w:rPr>
            <w:noProof/>
            <w:webHidden/>
          </w:rPr>
        </w:r>
        <w:r w:rsidR="00454E47">
          <w:rPr>
            <w:noProof/>
            <w:webHidden/>
          </w:rPr>
          <w:fldChar w:fldCharType="separate"/>
        </w:r>
        <w:r w:rsidR="00072614">
          <w:rPr>
            <w:noProof/>
            <w:webHidden/>
          </w:rPr>
          <w:t>3</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0" w:history="1">
        <w:r w:rsidR="00454E47" w:rsidRPr="0080794E">
          <w:rPr>
            <w:rStyle w:val="Hyperlink"/>
            <w:noProof/>
          </w:rPr>
          <w:t>4)</w:t>
        </w:r>
        <w:r w:rsidR="00454E47" w:rsidRPr="003E5112">
          <w:rPr>
            <w:rFonts w:ascii="Calibri" w:hAnsi="Calibri"/>
            <w:noProof/>
            <w:sz w:val="22"/>
            <w:szCs w:val="22"/>
            <w:lang w:val="pt-BR" w:eastAsia="pt-BR"/>
          </w:rPr>
          <w:tab/>
        </w:r>
        <w:r w:rsidR="00454E47" w:rsidRPr="0080794E">
          <w:rPr>
            <w:rStyle w:val="Hyperlink"/>
            <w:noProof/>
          </w:rPr>
          <w:t>Normas utilizadas:</w:t>
        </w:r>
        <w:r w:rsidR="00454E47">
          <w:rPr>
            <w:noProof/>
            <w:webHidden/>
          </w:rPr>
          <w:tab/>
        </w:r>
        <w:r w:rsidR="00454E47">
          <w:rPr>
            <w:noProof/>
            <w:webHidden/>
          </w:rPr>
          <w:fldChar w:fldCharType="begin"/>
        </w:r>
        <w:r w:rsidR="00454E47">
          <w:rPr>
            <w:noProof/>
            <w:webHidden/>
          </w:rPr>
          <w:instrText xml:space="preserve"> PAGEREF _Toc526984240 \h </w:instrText>
        </w:r>
        <w:r w:rsidR="00454E47">
          <w:rPr>
            <w:noProof/>
            <w:webHidden/>
          </w:rPr>
        </w:r>
        <w:r w:rsidR="00454E47">
          <w:rPr>
            <w:noProof/>
            <w:webHidden/>
          </w:rPr>
          <w:fldChar w:fldCharType="separate"/>
        </w:r>
        <w:r w:rsidR="00072614">
          <w:rPr>
            <w:noProof/>
            <w:webHidden/>
          </w:rPr>
          <w:t>4</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1" w:history="1">
        <w:r w:rsidR="00454E47" w:rsidRPr="0080794E">
          <w:rPr>
            <w:rStyle w:val="Hyperlink"/>
            <w:noProof/>
          </w:rPr>
          <w:t>5)</w:t>
        </w:r>
        <w:r w:rsidR="00454E47" w:rsidRPr="003E5112">
          <w:rPr>
            <w:rFonts w:ascii="Calibri" w:hAnsi="Calibri"/>
            <w:noProof/>
            <w:sz w:val="22"/>
            <w:szCs w:val="22"/>
            <w:lang w:val="pt-BR" w:eastAsia="pt-BR"/>
          </w:rPr>
          <w:tab/>
        </w:r>
        <w:r w:rsidR="00454E47" w:rsidRPr="0080794E">
          <w:rPr>
            <w:rStyle w:val="Hyperlink"/>
            <w:noProof/>
          </w:rPr>
          <w:t>Materiais:</w:t>
        </w:r>
        <w:r w:rsidR="00454E47">
          <w:rPr>
            <w:noProof/>
            <w:webHidden/>
          </w:rPr>
          <w:tab/>
        </w:r>
        <w:r w:rsidR="00454E47">
          <w:rPr>
            <w:noProof/>
            <w:webHidden/>
          </w:rPr>
          <w:fldChar w:fldCharType="begin"/>
        </w:r>
        <w:r w:rsidR="00454E47">
          <w:rPr>
            <w:noProof/>
            <w:webHidden/>
          </w:rPr>
          <w:instrText xml:space="preserve"> PAGEREF _Toc526984241 \h </w:instrText>
        </w:r>
        <w:r w:rsidR="00454E47">
          <w:rPr>
            <w:noProof/>
            <w:webHidden/>
          </w:rPr>
        </w:r>
        <w:r w:rsidR="00454E47">
          <w:rPr>
            <w:noProof/>
            <w:webHidden/>
          </w:rPr>
          <w:fldChar w:fldCharType="separate"/>
        </w:r>
        <w:r w:rsidR="00072614">
          <w:rPr>
            <w:noProof/>
            <w:webHidden/>
          </w:rPr>
          <w:t>5</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2" w:history="1">
        <w:r w:rsidR="00454E47" w:rsidRPr="0080794E">
          <w:rPr>
            <w:rStyle w:val="Hyperlink"/>
            <w:noProof/>
          </w:rPr>
          <w:t>6)</w:t>
        </w:r>
        <w:r w:rsidR="00454E47" w:rsidRPr="003E5112">
          <w:rPr>
            <w:rFonts w:ascii="Calibri" w:hAnsi="Calibri"/>
            <w:noProof/>
            <w:sz w:val="22"/>
            <w:szCs w:val="22"/>
            <w:lang w:val="pt-BR" w:eastAsia="pt-BR"/>
          </w:rPr>
          <w:tab/>
        </w:r>
        <w:r w:rsidR="00454E47" w:rsidRPr="0080794E">
          <w:rPr>
            <w:rStyle w:val="Hyperlink"/>
            <w:noProof/>
          </w:rPr>
          <w:t>Combinações dos carregamentos:</w:t>
        </w:r>
        <w:r w:rsidR="00454E47">
          <w:rPr>
            <w:noProof/>
            <w:webHidden/>
          </w:rPr>
          <w:tab/>
        </w:r>
        <w:r w:rsidR="00454E47">
          <w:rPr>
            <w:noProof/>
            <w:webHidden/>
          </w:rPr>
          <w:fldChar w:fldCharType="begin"/>
        </w:r>
        <w:r w:rsidR="00454E47">
          <w:rPr>
            <w:noProof/>
            <w:webHidden/>
          </w:rPr>
          <w:instrText xml:space="preserve"> PAGEREF _Toc526984242 \h </w:instrText>
        </w:r>
        <w:r w:rsidR="00454E47">
          <w:rPr>
            <w:noProof/>
            <w:webHidden/>
          </w:rPr>
        </w:r>
        <w:r w:rsidR="00454E47">
          <w:rPr>
            <w:noProof/>
            <w:webHidden/>
          </w:rPr>
          <w:fldChar w:fldCharType="separate"/>
        </w:r>
        <w:r w:rsidR="00072614">
          <w:rPr>
            <w:noProof/>
            <w:webHidden/>
          </w:rPr>
          <w:t>5</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3" w:history="1">
        <w:r w:rsidR="00454E47" w:rsidRPr="0080794E">
          <w:rPr>
            <w:rStyle w:val="Hyperlink"/>
            <w:noProof/>
          </w:rPr>
          <w:t>7)</w:t>
        </w:r>
        <w:r w:rsidR="00454E47" w:rsidRPr="003E5112">
          <w:rPr>
            <w:rFonts w:ascii="Calibri" w:hAnsi="Calibri"/>
            <w:noProof/>
            <w:sz w:val="22"/>
            <w:szCs w:val="22"/>
            <w:lang w:val="pt-BR" w:eastAsia="pt-BR"/>
          </w:rPr>
          <w:tab/>
        </w:r>
        <w:r w:rsidR="00454E47" w:rsidRPr="0080794E">
          <w:rPr>
            <w:rStyle w:val="Hyperlink"/>
            <w:noProof/>
          </w:rPr>
          <w:t>Carregamentos adotados/aplicados:</w:t>
        </w:r>
        <w:r w:rsidR="00454E47">
          <w:rPr>
            <w:noProof/>
            <w:webHidden/>
          </w:rPr>
          <w:tab/>
        </w:r>
        <w:r w:rsidR="00454E47">
          <w:rPr>
            <w:noProof/>
            <w:webHidden/>
          </w:rPr>
          <w:fldChar w:fldCharType="begin"/>
        </w:r>
        <w:r w:rsidR="00454E47">
          <w:rPr>
            <w:noProof/>
            <w:webHidden/>
          </w:rPr>
          <w:instrText xml:space="preserve"> PAGEREF _Toc526984243 \h </w:instrText>
        </w:r>
        <w:r w:rsidR="00454E47">
          <w:rPr>
            <w:noProof/>
            <w:webHidden/>
          </w:rPr>
        </w:r>
        <w:r w:rsidR="00454E47">
          <w:rPr>
            <w:noProof/>
            <w:webHidden/>
          </w:rPr>
          <w:fldChar w:fldCharType="separate"/>
        </w:r>
        <w:r w:rsidR="00072614">
          <w:rPr>
            <w:noProof/>
            <w:webHidden/>
          </w:rPr>
          <w:t>6</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4" w:history="1">
        <w:r w:rsidR="00454E47" w:rsidRPr="0080794E">
          <w:rPr>
            <w:rStyle w:val="Hyperlink"/>
            <w:noProof/>
            <w:lang w:val="pt-BR"/>
          </w:rPr>
          <w:t>8)</w:t>
        </w:r>
        <w:r w:rsidR="00454E47" w:rsidRPr="003E5112">
          <w:rPr>
            <w:rFonts w:ascii="Calibri" w:hAnsi="Calibri"/>
            <w:noProof/>
            <w:sz w:val="22"/>
            <w:szCs w:val="22"/>
            <w:lang w:val="pt-BR" w:eastAsia="pt-BR"/>
          </w:rPr>
          <w:tab/>
        </w:r>
        <w:r w:rsidR="00454E47" w:rsidRPr="0080794E">
          <w:rPr>
            <w:rStyle w:val="Hyperlink"/>
            <w:noProof/>
            <w:lang w:val="pt-BR"/>
          </w:rPr>
          <w:t>Estudo da ação do vento (NBR 6123).</w:t>
        </w:r>
        <w:r w:rsidR="00454E47">
          <w:rPr>
            <w:noProof/>
            <w:webHidden/>
          </w:rPr>
          <w:tab/>
        </w:r>
        <w:r w:rsidR="00454E47">
          <w:rPr>
            <w:noProof/>
            <w:webHidden/>
          </w:rPr>
          <w:fldChar w:fldCharType="begin"/>
        </w:r>
        <w:r w:rsidR="00454E47">
          <w:rPr>
            <w:noProof/>
            <w:webHidden/>
          </w:rPr>
          <w:instrText xml:space="preserve"> PAGEREF _Toc526984244 \h </w:instrText>
        </w:r>
        <w:r w:rsidR="00454E47">
          <w:rPr>
            <w:noProof/>
            <w:webHidden/>
          </w:rPr>
        </w:r>
        <w:r w:rsidR="00454E47">
          <w:rPr>
            <w:noProof/>
            <w:webHidden/>
          </w:rPr>
          <w:fldChar w:fldCharType="separate"/>
        </w:r>
        <w:r w:rsidR="00072614">
          <w:rPr>
            <w:noProof/>
            <w:webHidden/>
          </w:rPr>
          <w:t>9</w:t>
        </w:r>
        <w:r w:rsidR="00454E47">
          <w:rPr>
            <w:noProof/>
            <w:webHidden/>
          </w:rPr>
          <w:fldChar w:fldCharType="end"/>
        </w:r>
      </w:hyperlink>
    </w:p>
    <w:p w:rsidR="00454E47" w:rsidRPr="003E5112" w:rsidRDefault="009B72A4">
      <w:pPr>
        <w:pStyle w:val="Sumrio1"/>
        <w:tabs>
          <w:tab w:val="left" w:pos="440"/>
          <w:tab w:val="right" w:leader="dot" w:pos="10480"/>
        </w:tabs>
        <w:rPr>
          <w:rFonts w:ascii="Calibri" w:hAnsi="Calibri"/>
          <w:noProof/>
          <w:sz w:val="22"/>
          <w:szCs w:val="22"/>
          <w:lang w:val="pt-BR" w:eastAsia="pt-BR"/>
        </w:rPr>
      </w:pPr>
      <w:hyperlink w:anchor="_Toc526984245" w:history="1">
        <w:r w:rsidR="00454E47" w:rsidRPr="0080794E">
          <w:rPr>
            <w:rStyle w:val="Hyperlink"/>
            <w:noProof/>
            <w:lang w:val="pt-BR"/>
          </w:rPr>
          <w:t>9)</w:t>
        </w:r>
        <w:r w:rsidR="00454E47" w:rsidRPr="003E5112">
          <w:rPr>
            <w:rFonts w:ascii="Calibri" w:hAnsi="Calibri"/>
            <w:noProof/>
            <w:sz w:val="22"/>
            <w:szCs w:val="22"/>
            <w:lang w:val="pt-BR" w:eastAsia="pt-BR"/>
          </w:rPr>
          <w:tab/>
        </w:r>
        <w:r w:rsidR="00454E47" w:rsidRPr="0080794E">
          <w:rPr>
            <w:rStyle w:val="Hyperlink"/>
            <w:noProof/>
            <w:lang w:val="pt-BR"/>
          </w:rPr>
          <w:t>Descrição dos nós</w:t>
        </w:r>
        <w:r w:rsidR="00454E47">
          <w:rPr>
            <w:noProof/>
            <w:webHidden/>
          </w:rPr>
          <w:tab/>
        </w:r>
        <w:r w:rsidR="00454E47">
          <w:rPr>
            <w:noProof/>
            <w:webHidden/>
          </w:rPr>
          <w:fldChar w:fldCharType="begin"/>
        </w:r>
        <w:r w:rsidR="00454E47">
          <w:rPr>
            <w:noProof/>
            <w:webHidden/>
          </w:rPr>
          <w:instrText xml:space="preserve"> PAGEREF _Toc526984245 \h </w:instrText>
        </w:r>
        <w:r w:rsidR="00454E47">
          <w:rPr>
            <w:noProof/>
            <w:webHidden/>
          </w:rPr>
        </w:r>
        <w:r w:rsidR="00454E47">
          <w:rPr>
            <w:noProof/>
            <w:webHidden/>
          </w:rPr>
          <w:fldChar w:fldCharType="separate"/>
        </w:r>
        <w:r w:rsidR="00072614">
          <w:rPr>
            <w:noProof/>
            <w:webHidden/>
          </w:rPr>
          <w:t>10</w:t>
        </w:r>
        <w:r w:rsidR="00454E47">
          <w:rPr>
            <w:noProof/>
            <w:webHidden/>
          </w:rPr>
          <w:fldChar w:fldCharType="end"/>
        </w:r>
      </w:hyperlink>
    </w:p>
    <w:p w:rsidR="00454E47" w:rsidRPr="003E5112" w:rsidRDefault="009B72A4">
      <w:pPr>
        <w:pStyle w:val="Sumrio1"/>
        <w:tabs>
          <w:tab w:val="left" w:pos="660"/>
          <w:tab w:val="right" w:leader="dot" w:pos="10480"/>
        </w:tabs>
        <w:rPr>
          <w:rFonts w:ascii="Calibri" w:hAnsi="Calibri"/>
          <w:noProof/>
          <w:sz w:val="22"/>
          <w:szCs w:val="22"/>
          <w:lang w:val="pt-BR" w:eastAsia="pt-BR"/>
        </w:rPr>
      </w:pPr>
      <w:hyperlink w:anchor="_Toc526984246" w:history="1">
        <w:r w:rsidR="00454E47" w:rsidRPr="0080794E">
          <w:rPr>
            <w:rStyle w:val="Hyperlink"/>
            <w:noProof/>
            <w:lang w:val="pt-BR"/>
          </w:rPr>
          <w:t>10)</w:t>
        </w:r>
        <w:r w:rsidR="00454E47" w:rsidRPr="003E5112">
          <w:rPr>
            <w:rFonts w:ascii="Calibri" w:hAnsi="Calibri"/>
            <w:noProof/>
            <w:sz w:val="22"/>
            <w:szCs w:val="22"/>
            <w:lang w:val="pt-BR" w:eastAsia="pt-BR"/>
          </w:rPr>
          <w:tab/>
        </w:r>
        <w:r w:rsidR="00454E47" w:rsidRPr="0080794E">
          <w:rPr>
            <w:rStyle w:val="Hyperlink"/>
            <w:noProof/>
            <w:lang w:val="pt-BR"/>
          </w:rPr>
          <w:t>Relatório de tensões nas barras</w:t>
        </w:r>
        <w:r w:rsidR="00454E47">
          <w:rPr>
            <w:noProof/>
            <w:webHidden/>
          </w:rPr>
          <w:tab/>
        </w:r>
        <w:r w:rsidR="00454E47">
          <w:rPr>
            <w:noProof/>
            <w:webHidden/>
          </w:rPr>
          <w:fldChar w:fldCharType="begin"/>
        </w:r>
        <w:r w:rsidR="00454E47">
          <w:rPr>
            <w:noProof/>
            <w:webHidden/>
          </w:rPr>
          <w:instrText xml:space="preserve"> PAGEREF _Toc526984246 \h </w:instrText>
        </w:r>
        <w:r w:rsidR="00454E47">
          <w:rPr>
            <w:noProof/>
            <w:webHidden/>
          </w:rPr>
        </w:r>
        <w:r w:rsidR="00454E47">
          <w:rPr>
            <w:noProof/>
            <w:webHidden/>
          </w:rPr>
          <w:fldChar w:fldCharType="separate"/>
        </w:r>
        <w:r w:rsidR="00072614">
          <w:rPr>
            <w:noProof/>
            <w:webHidden/>
          </w:rPr>
          <w:t>12</w:t>
        </w:r>
        <w:r w:rsidR="00454E47">
          <w:rPr>
            <w:noProof/>
            <w:webHidden/>
          </w:rPr>
          <w:fldChar w:fldCharType="end"/>
        </w:r>
      </w:hyperlink>
    </w:p>
    <w:p w:rsidR="00454E47" w:rsidRPr="003E5112" w:rsidRDefault="009B72A4">
      <w:pPr>
        <w:pStyle w:val="Sumrio1"/>
        <w:tabs>
          <w:tab w:val="left" w:pos="660"/>
          <w:tab w:val="right" w:leader="dot" w:pos="10480"/>
        </w:tabs>
        <w:rPr>
          <w:rFonts w:ascii="Calibri" w:hAnsi="Calibri"/>
          <w:noProof/>
          <w:sz w:val="22"/>
          <w:szCs w:val="22"/>
          <w:lang w:val="pt-BR" w:eastAsia="pt-BR"/>
        </w:rPr>
      </w:pPr>
      <w:hyperlink w:anchor="_Toc526984247" w:history="1">
        <w:r w:rsidR="00454E47" w:rsidRPr="0080794E">
          <w:rPr>
            <w:rStyle w:val="Hyperlink"/>
            <w:noProof/>
            <w:lang w:val="pt-BR"/>
          </w:rPr>
          <w:t>11)</w:t>
        </w:r>
        <w:r w:rsidR="00454E47" w:rsidRPr="003E5112">
          <w:rPr>
            <w:rFonts w:ascii="Calibri" w:hAnsi="Calibri"/>
            <w:noProof/>
            <w:sz w:val="22"/>
            <w:szCs w:val="22"/>
            <w:lang w:val="pt-BR" w:eastAsia="pt-BR"/>
          </w:rPr>
          <w:tab/>
        </w:r>
        <w:r w:rsidR="00454E47" w:rsidRPr="0080794E">
          <w:rPr>
            <w:rStyle w:val="Hyperlink"/>
            <w:noProof/>
            <w:lang w:val="pt-BR"/>
          </w:rPr>
          <w:t>Verificações das barras (NBR 14762)</w:t>
        </w:r>
        <w:r w:rsidR="00454E47">
          <w:rPr>
            <w:noProof/>
            <w:webHidden/>
          </w:rPr>
          <w:tab/>
        </w:r>
        <w:r w:rsidR="00454E47">
          <w:rPr>
            <w:noProof/>
            <w:webHidden/>
          </w:rPr>
          <w:fldChar w:fldCharType="begin"/>
        </w:r>
        <w:r w:rsidR="00454E47">
          <w:rPr>
            <w:noProof/>
            <w:webHidden/>
          </w:rPr>
          <w:instrText xml:space="preserve"> PAGEREF _Toc526984247 \h </w:instrText>
        </w:r>
        <w:r w:rsidR="00454E47">
          <w:rPr>
            <w:noProof/>
            <w:webHidden/>
          </w:rPr>
        </w:r>
        <w:r w:rsidR="00454E47">
          <w:rPr>
            <w:noProof/>
            <w:webHidden/>
          </w:rPr>
          <w:fldChar w:fldCharType="separate"/>
        </w:r>
        <w:r w:rsidR="00072614">
          <w:rPr>
            <w:noProof/>
            <w:webHidden/>
          </w:rPr>
          <w:t>15</w:t>
        </w:r>
        <w:r w:rsidR="00454E47">
          <w:rPr>
            <w:noProof/>
            <w:webHidden/>
          </w:rPr>
          <w:fldChar w:fldCharType="end"/>
        </w:r>
      </w:hyperlink>
    </w:p>
    <w:p w:rsidR="00454E47" w:rsidRPr="003E5112" w:rsidRDefault="009B72A4">
      <w:pPr>
        <w:pStyle w:val="Sumrio1"/>
        <w:tabs>
          <w:tab w:val="right" w:leader="dot" w:pos="10480"/>
        </w:tabs>
        <w:rPr>
          <w:rFonts w:ascii="Calibri" w:hAnsi="Calibri"/>
          <w:noProof/>
          <w:sz w:val="22"/>
          <w:szCs w:val="22"/>
          <w:lang w:val="pt-BR" w:eastAsia="pt-BR"/>
        </w:rPr>
      </w:pPr>
      <w:hyperlink w:anchor="_Toc526984248" w:history="1">
        <w:r w:rsidR="00454E47" w:rsidRPr="0080794E">
          <w:rPr>
            <w:rStyle w:val="Hyperlink"/>
            <w:noProof/>
            <w:lang w:val="pt-BR"/>
          </w:rPr>
          <w:t>14)      Verificação – Barra Crítica – Tesoura</w:t>
        </w:r>
        <w:r w:rsidR="00454E47">
          <w:rPr>
            <w:noProof/>
            <w:webHidden/>
          </w:rPr>
          <w:tab/>
        </w:r>
        <w:r w:rsidR="00454E47">
          <w:rPr>
            <w:noProof/>
            <w:webHidden/>
          </w:rPr>
          <w:fldChar w:fldCharType="begin"/>
        </w:r>
        <w:r w:rsidR="00454E47">
          <w:rPr>
            <w:noProof/>
            <w:webHidden/>
          </w:rPr>
          <w:instrText xml:space="preserve"> PAGEREF _Toc526984248 \h </w:instrText>
        </w:r>
        <w:r w:rsidR="00454E47">
          <w:rPr>
            <w:noProof/>
            <w:webHidden/>
          </w:rPr>
        </w:r>
        <w:r w:rsidR="00454E47">
          <w:rPr>
            <w:noProof/>
            <w:webHidden/>
          </w:rPr>
          <w:fldChar w:fldCharType="separate"/>
        </w:r>
        <w:r w:rsidR="00072614">
          <w:rPr>
            <w:noProof/>
            <w:webHidden/>
          </w:rPr>
          <w:t>24</w:t>
        </w:r>
        <w:r w:rsidR="00454E47">
          <w:rPr>
            <w:noProof/>
            <w:webHidden/>
          </w:rPr>
          <w:fldChar w:fldCharType="end"/>
        </w:r>
      </w:hyperlink>
    </w:p>
    <w:p w:rsidR="00454E47" w:rsidRPr="003E5112" w:rsidRDefault="009B72A4">
      <w:pPr>
        <w:pStyle w:val="Sumrio1"/>
        <w:tabs>
          <w:tab w:val="left" w:pos="660"/>
          <w:tab w:val="right" w:leader="dot" w:pos="10480"/>
        </w:tabs>
        <w:rPr>
          <w:rFonts w:ascii="Calibri" w:hAnsi="Calibri"/>
          <w:noProof/>
          <w:sz w:val="22"/>
          <w:szCs w:val="22"/>
          <w:lang w:val="pt-BR" w:eastAsia="pt-BR"/>
        </w:rPr>
      </w:pPr>
      <w:hyperlink w:anchor="_Toc526984249" w:history="1">
        <w:r w:rsidR="00454E47" w:rsidRPr="0080794E">
          <w:rPr>
            <w:rStyle w:val="Hyperlink"/>
            <w:noProof/>
            <w:lang w:val="pt-BR"/>
          </w:rPr>
          <w:t>15)</w:t>
        </w:r>
        <w:r w:rsidR="00454E47" w:rsidRPr="003E5112">
          <w:rPr>
            <w:rFonts w:ascii="Calibri" w:hAnsi="Calibri"/>
            <w:noProof/>
            <w:sz w:val="22"/>
            <w:szCs w:val="22"/>
            <w:lang w:val="pt-BR" w:eastAsia="pt-BR"/>
          </w:rPr>
          <w:tab/>
        </w:r>
        <w:r w:rsidR="00454E47" w:rsidRPr="0080794E">
          <w:rPr>
            <w:rStyle w:val="Hyperlink"/>
            <w:noProof/>
            <w:lang w:val="pt-BR" w:eastAsia="pt-BR"/>
          </w:rPr>
          <w:t>Verificação – Barra crítica –Tirante</w:t>
        </w:r>
        <w:r w:rsidR="00454E47">
          <w:rPr>
            <w:noProof/>
            <w:webHidden/>
          </w:rPr>
          <w:tab/>
        </w:r>
        <w:r w:rsidR="00454E47">
          <w:rPr>
            <w:noProof/>
            <w:webHidden/>
          </w:rPr>
          <w:fldChar w:fldCharType="begin"/>
        </w:r>
        <w:r w:rsidR="00454E47">
          <w:rPr>
            <w:noProof/>
            <w:webHidden/>
          </w:rPr>
          <w:instrText xml:space="preserve"> PAGEREF _Toc526984249 \h </w:instrText>
        </w:r>
        <w:r w:rsidR="00454E47">
          <w:rPr>
            <w:noProof/>
            <w:webHidden/>
          </w:rPr>
        </w:r>
        <w:r w:rsidR="00454E47">
          <w:rPr>
            <w:noProof/>
            <w:webHidden/>
          </w:rPr>
          <w:fldChar w:fldCharType="separate"/>
        </w:r>
        <w:r w:rsidR="00072614">
          <w:rPr>
            <w:noProof/>
            <w:webHidden/>
          </w:rPr>
          <w:t>44</w:t>
        </w:r>
        <w:r w:rsidR="00454E47">
          <w:rPr>
            <w:noProof/>
            <w:webHidden/>
          </w:rPr>
          <w:fldChar w:fldCharType="end"/>
        </w:r>
      </w:hyperlink>
    </w:p>
    <w:p w:rsidR="00454E47" w:rsidRPr="003E5112" w:rsidRDefault="009B72A4">
      <w:pPr>
        <w:pStyle w:val="Sumrio1"/>
        <w:tabs>
          <w:tab w:val="left" w:pos="660"/>
          <w:tab w:val="right" w:leader="dot" w:pos="10480"/>
        </w:tabs>
        <w:rPr>
          <w:rFonts w:ascii="Calibri" w:hAnsi="Calibri"/>
          <w:noProof/>
          <w:sz w:val="22"/>
          <w:szCs w:val="22"/>
          <w:lang w:val="pt-BR" w:eastAsia="pt-BR"/>
        </w:rPr>
      </w:pPr>
      <w:hyperlink w:anchor="_Toc526984250" w:history="1">
        <w:r w:rsidR="00454E47" w:rsidRPr="0080794E">
          <w:rPr>
            <w:rStyle w:val="Hyperlink"/>
            <w:noProof/>
            <w:lang w:val="pt-BR"/>
          </w:rPr>
          <w:t>16)</w:t>
        </w:r>
        <w:r w:rsidR="00454E47" w:rsidRPr="003E5112">
          <w:rPr>
            <w:rFonts w:ascii="Calibri" w:hAnsi="Calibri"/>
            <w:noProof/>
            <w:sz w:val="22"/>
            <w:szCs w:val="22"/>
            <w:lang w:val="pt-BR" w:eastAsia="pt-BR"/>
          </w:rPr>
          <w:tab/>
        </w:r>
        <w:r w:rsidR="00454E47" w:rsidRPr="0080794E">
          <w:rPr>
            <w:rStyle w:val="Hyperlink"/>
            <w:noProof/>
            <w:lang w:val="pt-BR"/>
          </w:rPr>
          <w:t>Relatório de esforços na estrutura de apoio</w:t>
        </w:r>
        <w:r w:rsidR="00454E47">
          <w:rPr>
            <w:noProof/>
            <w:webHidden/>
          </w:rPr>
          <w:tab/>
        </w:r>
        <w:r w:rsidR="00454E47">
          <w:rPr>
            <w:noProof/>
            <w:webHidden/>
          </w:rPr>
          <w:fldChar w:fldCharType="begin"/>
        </w:r>
        <w:r w:rsidR="00454E47">
          <w:rPr>
            <w:noProof/>
            <w:webHidden/>
          </w:rPr>
          <w:instrText xml:space="preserve"> PAGEREF _Toc526984250 \h </w:instrText>
        </w:r>
        <w:r w:rsidR="00454E47">
          <w:rPr>
            <w:noProof/>
            <w:webHidden/>
          </w:rPr>
        </w:r>
        <w:r w:rsidR="00454E47">
          <w:rPr>
            <w:noProof/>
            <w:webHidden/>
          </w:rPr>
          <w:fldChar w:fldCharType="separate"/>
        </w:r>
        <w:r w:rsidR="00072614">
          <w:rPr>
            <w:noProof/>
            <w:webHidden/>
          </w:rPr>
          <w:t>47</w:t>
        </w:r>
        <w:r w:rsidR="00454E47">
          <w:rPr>
            <w:noProof/>
            <w:webHidden/>
          </w:rPr>
          <w:fldChar w:fldCharType="end"/>
        </w:r>
      </w:hyperlink>
    </w:p>
    <w:p w:rsidR="00C90D0C" w:rsidRDefault="00C90D0C">
      <w:r>
        <w:rPr>
          <w:b/>
          <w:bCs/>
        </w:rPr>
        <w:fldChar w:fldCharType="end"/>
      </w:r>
    </w:p>
    <w:p w:rsidR="004726B0" w:rsidRPr="005E7EAC" w:rsidRDefault="00F1653E" w:rsidP="00C90D0C">
      <w:pPr>
        <w:pStyle w:val="Ttulo1"/>
        <w:numPr>
          <w:ilvl w:val="0"/>
          <w:numId w:val="4"/>
        </w:numPr>
        <w:rPr>
          <w:szCs w:val="28"/>
          <w:lang w:val="pt-BR"/>
        </w:rPr>
      </w:pPr>
      <w:r>
        <w:rPr>
          <w:lang w:val="pt-BR"/>
        </w:rPr>
        <w:br w:type="page"/>
      </w:r>
      <w:bookmarkStart w:id="0" w:name="_Toc526984237"/>
      <w:r w:rsidR="00B31673" w:rsidRPr="005E7EAC">
        <w:rPr>
          <w:lang w:val="pt-BR"/>
        </w:rPr>
        <w:lastRenderedPageBreak/>
        <w:t>Apresentação/Objetivo:</w:t>
      </w:r>
      <w:bookmarkEnd w:id="0"/>
    </w:p>
    <w:p w:rsidR="004726B0" w:rsidRPr="002A7515" w:rsidRDefault="00B31673" w:rsidP="00EB5745">
      <w:pPr>
        <w:pStyle w:val="Cabealho"/>
        <w:tabs>
          <w:tab w:val="clear" w:pos="4419"/>
          <w:tab w:val="clear" w:pos="8838"/>
        </w:tabs>
        <w:spacing w:line="360" w:lineRule="auto"/>
        <w:ind w:firstLine="576"/>
        <w:jc w:val="both"/>
        <w:rPr>
          <w:lang w:val="pt-BR"/>
        </w:rPr>
      </w:pPr>
      <w:r w:rsidRPr="002A7515">
        <w:rPr>
          <w:lang w:val="pt-BR"/>
        </w:rPr>
        <w:t xml:space="preserve">A presente memória de cálculo objetiva o cálculo estrutural e dimensionamento da estrutura metálica </w:t>
      </w:r>
      <w:r w:rsidR="00B54E04">
        <w:rPr>
          <w:lang w:val="pt-BR"/>
        </w:rPr>
        <w:t>para suportar de forma parcial a cobertura da sala de jantar do Palácio Museu Olímpio Campos,</w:t>
      </w:r>
      <w:r w:rsidRPr="002A7515">
        <w:rPr>
          <w:lang w:val="pt-BR"/>
        </w:rPr>
        <w:t xml:space="preserve"> com dimens</w:t>
      </w:r>
      <w:r w:rsidR="00B54E04">
        <w:rPr>
          <w:lang w:val="pt-BR"/>
        </w:rPr>
        <w:t>ões aproximadas de projeção de 13,39 m x 7,3</w:t>
      </w:r>
      <w:r w:rsidRPr="002A7515">
        <w:rPr>
          <w:lang w:val="pt-BR"/>
        </w:rPr>
        <w:t xml:space="preserve"> m.</w:t>
      </w:r>
      <w:r w:rsidR="00550126">
        <w:rPr>
          <w:lang w:val="pt-BR"/>
        </w:rPr>
        <w:t xml:space="preserve"> </w:t>
      </w:r>
    </w:p>
    <w:p w:rsidR="004726B0" w:rsidRPr="00EB5745" w:rsidRDefault="00B31673" w:rsidP="00454E47">
      <w:pPr>
        <w:pStyle w:val="Cabealho"/>
        <w:tabs>
          <w:tab w:val="clear" w:pos="4419"/>
          <w:tab w:val="clear" w:pos="8838"/>
        </w:tabs>
        <w:spacing w:line="360" w:lineRule="auto"/>
        <w:ind w:firstLine="576"/>
        <w:jc w:val="both"/>
        <w:rPr>
          <w:lang w:val="pt-BR"/>
        </w:rPr>
      </w:pPr>
      <w:r w:rsidRPr="002A7515">
        <w:rPr>
          <w:lang w:val="pt-BR"/>
        </w:rPr>
        <w:t xml:space="preserve">A </w:t>
      </w:r>
      <w:r w:rsidR="00B54E04">
        <w:rPr>
          <w:lang w:val="pt-BR"/>
        </w:rPr>
        <w:t>estrutura</w:t>
      </w:r>
      <w:r w:rsidRPr="002A7515">
        <w:rPr>
          <w:lang w:val="pt-BR"/>
        </w:rPr>
        <w:t xml:space="preserve"> foi projetada e calculada para cargas máximas de peso próprio,</w:t>
      </w:r>
      <w:r w:rsidR="00475105">
        <w:rPr>
          <w:lang w:val="pt-BR"/>
        </w:rPr>
        <w:t xml:space="preserve"> carga permanente,</w:t>
      </w:r>
      <w:r w:rsidRPr="002A7515">
        <w:rPr>
          <w:lang w:val="pt-BR"/>
        </w:rPr>
        <w:t xml:space="preserve"> s</w:t>
      </w:r>
      <w:r w:rsidR="00475105">
        <w:rPr>
          <w:lang w:val="pt-BR"/>
        </w:rPr>
        <w:t>obrecarga de u</w:t>
      </w:r>
      <w:r w:rsidR="00475105" w:rsidRPr="00EB5745">
        <w:rPr>
          <w:lang w:val="pt-BR"/>
        </w:rPr>
        <w:t>tilização e carga</w:t>
      </w:r>
      <w:r w:rsidRPr="00EB5745">
        <w:rPr>
          <w:lang w:val="pt-BR"/>
        </w:rPr>
        <w:t xml:space="preserve"> de vento.</w:t>
      </w:r>
      <w:r w:rsidR="0019461B" w:rsidRPr="00EB5745">
        <w:rPr>
          <w:lang w:val="pt-BR"/>
        </w:rPr>
        <w:t xml:space="preserve"> </w:t>
      </w:r>
    </w:p>
    <w:p w:rsidR="00EB5745" w:rsidRPr="00EB5745" w:rsidRDefault="00454E47" w:rsidP="00454E47">
      <w:pPr>
        <w:autoSpaceDE w:val="0"/>
        <w:autoSpaceDN w:val="0"/>
        <w:adjustRightInd w:val="0"/>
        <w:spacing w:after="0" w:line="360" w:lineRule="auto"/>
        <w:ind w:firstLine="576"/>
        <w:jc w:val="both"/>
        <w:rPr>
          <w:lang w:val="pt-BR" w:eastAsia="pt-BR"/>
        </w:rPr>
      </w:pPr>
      <w:r>
        <w:rPr>
          <w:lang w:val="pt-BR" w:eastAsia="pt-BR"/>
        </w:rPr>
        <w:t xml:space="preserve">Para montagem desta estrutura metálica deve ser estudada a ordem das etapas. </w:t>
      </w:r>
      <w:r w:rsidR="00EB5745" w:rsidRPr="00EB5745">
        <w:rPr>
          <w:lang w:val="pt-BR" w:eastAsia="pt-BR"/>
        </w:rPr>
        <w:t>A remoção da parte superior da tesoura de madeira deverá ser removida somente após a montagem da estrutura metálica com os devidos apoios e colocação dos tirantes no engradado de madeira de sustentação do forro. Para montagem da estrutura metálica somente poderá ser removida parte das ripas. Em nenhum momento deverão ser removidos caibros, terças ou outros elementos que estejam suportando diretamente ou indiretamente o forro.  Durante o período que parte da cobertura esteja descoberta, deverão ser utilizados meios provisórios (</w:t>
      </w:r>
      <w:proofErr w:type="spellStart"/>
      <w:r w:rsidR="00EB5745" w:rsidRPr="00EB5745">
        <w:rPr>
          <w:lang w:val="pt-BR" w:eastAsia="pt-BR"/>
        </w:rPr>
        <w:t>ex</w:t>
      </w:r>
      <w:proofErr w:type="spellEnd"/>
      <w:r w:rsidR="00EB5745" w:rsidRPr="00EB5745">
        <w:rPr>
          <w:lang w:val="pt-BR" w:eastAsia="pt-BR"/>
        </w:rPr>
        <w:t>: lona de plástico) para proteção do forro contra chuvas e demais intempéries durante a execução. Durante a execução é recomendado o escoramento do forro de modo a absorver pequenos e possíveis deslocamentos. De forma alguma é para escorar toda a cobertura com o escoramento do forro para não haver a compressão/esmagamento do forro.</w:t>
      </w:r>
    </w:p>
    <w:p w:rsidR="004726B0" w:rsidRPr="00475105" w:rsidRDefault="00B31673" w:rsidP="00454E47">
      <w:pPr>
        <w:pStyle w:val="Cabealho"/>
        <w:tabs>
          <w:tab w:val="clear" w:pos="4419"/>
          <w:tab w:val="clear" w:pos="8838"/>
        </w:tabs>
        <w:spacing w:line="360" w:lineRule="auto"/>
        <w:ind w:firstLine="576"/>
        <w:jc w:val="both"/>
        <w:rPr>
          <w:lang w:val="pt-BR"/>
        </w:rPr>
      </w:pPr>
      <w:r w:rsidRPr="002A7515">
        <w:rPr>
          <w:lang w:val="pt-BR"/>
        </w:rPr>
        <w:t xml:space="preserve">Esta memória de cálculo deve ser lida juntamente com os desenhos de projeto de cálculo estrutural emitidos pelo eng. </w:t>
      </w:r>
      <w:r w:rsidR="00B54E04">
        <w:rPr>
          <w:lang w:val="pt-BR"/>
        </w:rPr>
        <w:t>Helder Silveira Costa de Oliveira</w:t>
      </w:r>
      <w:r w:rsidRPr="00475105">
        <w:rPr>
          <w:lang w:val="pt-BR"/>
        </w:rPr>
        <w:t>.</w:t>
      </w:r>
    </w:p>
    <w:p w:rsidR="004726B0" w:rsidRDefault="00B31673" w:rsidP="001C0DD5">
      <w:pPr>
        <w:pStyle w:val="Ttulo1"/>
        <w:numPr>
          <w:ilvl w:val="0"/>
          <w:numId w:val="4"/>
        </w:numPr>
      </w:pPr>
      <w:bookmarkStart w:id="1" w:name="_Toc526984238"/>
      <w:proofErr w:type="spellStart"/>
      <w:r>
        <w:t>Documentos</w:t>
      </w:r>
      <w:proofErr w:type="spellEnd"/>
      <w:r>
        <w:t xml:space="preserve"> de </w:t>
      </w:r>
      <w:proofErr w:type="spellStart"/>
      <w:r>
        <w:t>referência</w:t>
      </w:r>
      <w:proofErr w:type="spellEnd"/>
      <w:r>
        <w:t>:</w:t>
      </w:r>
      <w:bookmarkEnd w:id="1"/>
    </w:p>
    <w:p w:rsidR="004726B0" w:rsidRDefault="00B31673" w:rsidP="00646B51">
      <w:pPr>
        <w:pStyle w:val="Cabealho"/>
        <w:tabs>
          <w:tab w:val="clear" w:pos="4419"/>
          <w:tab w:val="clear" w:pos="8838"/>
        </w:tabs>
        <w:spacing w:line="360" w:lineRule="auto"/>
        <w:ind w:firstLine="576"/>
        <w:jc w:val="both"/>
        <w:rPr>
          <w:lang w:val="pt-BR"/>
        </w:rPr>
      </w:pPr>
      <w:r w:rsidRPr="002A7515">
        <w:rPr>
          <w:lang w:val="pt-BR"/>
        </w:rPr>
        <w:t xml:space="preserve">Desenhos: </w:t>
      </w:r>
      <w:r w:rsidR="00D50417" w:rsidRPr="00D50417">
        <w:rPr>
          <w:lang w:val="pt-BR"/>
        </w:rPr>
        <w:t>270_001-R1</w:t>
      </w:r>
      <w:r w:rsidRPr="002A7515">
        <w:rPr>
          <w:lang w:val="pt-BR"/>
        </w:rPr>
        <w:t>.dwg</w:t>
      </w:r>
      <w:r w:rsidR="00D50417">
        <w:rPr>
          <w:lang w:val="pt-BR"/>
        </w:rPr>
        <w:t xml:space="preserve"> e </w:t>
      </w:r>
      <w:r w:rsidR="00D50417" w:rsidRPr="00D50417">
        <w:rPr>
          <w:lang w:val="pt-BR"/>
        </w:rPr>
        <w:t>270_002-R1</w:t>
      </w:r>
      <w:r w:rsidR="00D50417">
        <w:rPr>
          <w:lang w:val="pt-BR"/>
        </w:rPr>
        <w:t>.dwg</w:t>
      </w:r>
      <w:r w:rsidRPr="002A7515">
        <w:rPr>
          <w:lang w:val="pt-BR"/>
        </w:rPr>
        <w:t xml:space="preserve">, de emissão do eng. </w:t>
      </w:r>
      <w:r w:rsidR="00D50417">
        <w:rPr>
          <w:lang w:val="pt-BR"/>
        </w:rPr>
        <w:t>Helder Silveira Costa de Oliveira</w:t>
      </w:r>
      <w:r w:rsidRPr="002A7515">
        <w:rPr>
          <w:lang w:val="pt-BR"/>
        </w:rPr>
        <w:t xml:space="preserve">, contendo vistas, detalhes e informações sobre a </w:t>
      </w:r>
      <w:r w:rsidR="00D50417">
        <w:rPr>
          <w:lang w:val="pt-BR"/>
        </w:rPr>
        <w:t>estrutura metálica</w:t>
      </w:r>
      <w:r w:rsidRPr="002A7515">
        <w:rPr>
          <w:lang w:val="pt-BR"/>
        </w:rPr>
        <w:t>.</w:t>
      </w:r>
      <w:r w:rsidR="00AE4881">
        <w:rPr>
          <w:lang w:val="pt-BR"/>
        </w:rPr>
        <w:t xml:space="preserve"> Este arquivo contém as seguintes folhas:</w:t>
      </w:r>
    </w:p>
    <w:p w:rsidR="00AE4881" w:rsidRDefault="009B72A4" w:rsidP="00D50417">
      <w:pPr>
        <w:pStyle w:val="Cabealho"/>
        <w:tabs>
          <w:tab w:val="clear" w:pos="4419"/>
          <w:tab w:val="clear" w:pos="8838"/>
        </w:tabs>
        <w:spacing w:line="360" w:lineRule="auto"/>
        <w:ind w:left="840" w:hanging="131"/>
        <w:jc w:val="center"/>
        <w:rPr>
          <w:noProof/>
          <w:lang w:val="pt-BR" w:eastAsia="pt-BR"/>
        </w:rPr>
      </w:pPr>
      <w:r>
        <w:rPr>
          <w:noProof/>
          <w:lang w:val="pt-BR" w:eastAsia="pt-BR"/>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 o:spid="_x0000_i1025" type="#_x0000_t75" style="width:396.8pt;height:280.95pt;visibility:visible;mso-wrap-style:square">
            <v:imagedata r:id="rId9" o:title="" croptop="2501f" cropbottom="7171f" cropleft="10501f" cropright="10688f"/>
          </v:shape>
        </w:pict>
      </w:r>
    </w:p>
    <w:p w:rsidR="00AE4881" w:rsidRDefault="00D50417" w:rsidP="00AE4881">
      <w:pPr>
        <w:pStyle w:val="Cabealho"/>
        <w:tabs>
          <w:tab w:val="clear" w:pos="4419"/>
          <w:tab w:val="clear" w:pos="8838"/>
        </w:tabs>
        <w:spacing w:line="360" w:lineRule="auto"/>
        <w:ind w:left="840" w:hanging="131"/>
        <w:jc w:val="center"/>
        <w:rPr>
          <w:noProof/>
          <w:lang w:val="pt-BR" w:eastAsia="pt-BR"/>
        </w:rPr>
      </w:pPr>
      <w:r>
        <w:rPr>
          <w:noProof/>
          <w:lang w:val="pt-BR" w:eastAsia="pt-BR"/>
        </w:rPr>
        <w:t>Imagem 01 – Folha 01/02</w:t>
      </w:r>
    </w:p>
    <w:p w:rsidR="0019461B" w:rsidRDefault="009B72A4" w:rsidP="0019461B">
      <w:pPr>
        <w:pStyle w:val="Cabealho"/>
        <w:tabs>
          <w:tab w:val="clear" w:pos="4419"/>
          <w:tab w:val="clear" w:pos="8838"/>
        </w:tabs>
        <w:spacing w:line="276" w:lineRule="auto"/>
        <w:ind w:left="840" w:hanging="131"/>
        <w:jc w:val="center"/>
        <w:rPr>
          <w:noProof/>
          <w:lang w:val="pt-BR" w:eastAsia="pt-BR"/>
        </w:rPr>
      </w:pPr>
      <w:r>
        <w:rPr>
          <w:noProof/>
          <w:lang w:val="pt-BR" w:eastAsia="pt-BR"/>
        </w:rPr>
        <w:pict>
          <v:shape id="_x0000_i1026" type="#_x0000_t75" style="width:396.8pt;height:280.95pt;visibility:visible;mso-wrap-style:square">
            <v:imagedata r:id="rId10" o:title="" croptop="9005f" cropbottom="6837f" cropleft="14532f" cropright="11532f"/>
          </v:shape>
        </w:pict>
      </w:r>
    </w:p>
    <w:p w:rsidR="0019461B" w:rsidRDefault="0019461B" w:rsidP="0019461B">
      <w:pPr>
        <w:pStyle w:val="Cabealho"/>
        <w:tabs>
          <w:tab w:val="clear" w:pos="4419"/>
          <w:tab w:val="clear" w:pos="8838"/>
        </w:tabs>
        <w:spacing w:line="276" w:lineRule="auto"/>
        <w:ind w:left="840" w:hanging="131"/>
        <w:jc w:val="center"/>
        <w:rPr>
          <w:noProof/>
          <w:lang w:val="pt-BR" w:eastAsia="pt-BR"/>
        </w:rPr>
      </w:pPr>
      <w:r>
        <w:rPr>
          <w:noProof/>
          <w:lang w:val="pt-BR" w:eastAsia="pt-BR"/>
        </w:rPr>
        <w:t>I</w:t>
      </w:r>
      <w:r w:rsidR="00D50417">
        <w:rPr>
          <w:noProof/>
          <w:lang w:val="pt-BR" w:eastAsia="pt-BR"/>
        </w:rPr>
        <w:t>magem 02 – Folha 02/02</w:t>
      </w:r>
    </w:p>
    <w:p w:rsidR="004726B0" w:rsidRDefault="00B31673" w:rsidP="001C0DD5">
      <w:pPr>
        <w:pStyle w:val="Ttulo1"/>
        <w:numPr>
          <w:ilvl w:val="0"/>
          <w:numId w:val="4"/>
        </w:numPr>
      </w:pPr>
      <w:bookmarkStart w:id="2" w:name="_Toc526984239"/>
      <w:r w:rsidRPr="00D50417">
        <w:rPr>
          <w:lang w:val="pt-BR"/>
        </w:rPr>
        <w:t xml:space="preserve">Geometria </w:t>
      </w:r>
      <w:r>
        <w:t xml:space="preserve">da </w:t>
      </w:r>
      <w:proofErr w:type="spellStart"/>
      <w:r>
        <w:t>cobertura</w:t>
      </w:r>
      <w:proofErr w:type="spellEnd"/>
      <w:r>
        <w:t>:</w:t>
      </w:r>
      <w:bookmarkEnd w:id="2"/>
    </w:p>
    <w:p w:rsidR="004726B0" w:rsidRDefault="00B31673" w:rsidP="009954CD">
      <w:pPr>
        <w:pStyle w:val="Cabealho"/>
        <w:numPr>
          <w:ilvl w:val="0"/>
          <w:numId w:val="6"/>
        </w:numPr>
        <w:tabs>
          <w:tab w:val="clear" w:pos="4419"/>
          <w:tab w:val="clear" w:pos="8838"/>
        </w:tabs>
        <w:spacing w:line="360" w:lineRule="auto"/>
        <w:jc w:val="both"/>
        <w:rPr>
          <w:lang w:val="pt-BR"/>
        </w:rPr>
      </w:pPr>
      <w:r w:rsidRPr="002A7515">
        <w:rPr>
          <w:lang w:val="pt-BR"/>
        </w:rPr>
        <w:t xml:space="preserve">Cobertura com dimensões </w:t>
      </w:r>
      <w:r w:rsidR="00E22CD1">
        <w:rPr>
          <w:lang w:val="pt-BR"/>
        </w:rPr>
        <w:t>13,39 m x 7,3</w:t>
      </w:r>
      <w:r w:rsidR="00E22CD1" w:rsidRPr="002A7515">
        <w:rPr>
          <w:lang w:val="pt-BR"/>
        </w:rPr>
        <w:t xml:space="preserve"> m</w:t>
      </w:r>
      <w:r w:rsidRPr="002A7515">
        <w:rPr>
          <w:lang w:val="pt-BR"/>
        </w:rPr>
        <w:t>.</w:t>
      </w:r>
    </w:p>
    <w:p w:rsidR="009954CD" w:rsidRDefault="009954CD" w:rsidP="009954CD">
      <w:pPr>
        <w:pStyle w:val="Cabealho"/>
        <w:numPr>
          <w:ilvl w:val="0"/>
          <w:numId w:val="6"/>
        </w:numPr>
        <w:tabs>
          <w:tab w:val="clear" w:pos="4419"/>
          <w:tab w:val="clear" w:pos="8838"/>
        </w:tabs>
        <w:spacing w:line="360" w:lineRule="auto"/>
        <w:jc w:val="both"/>
        <w:rPr>
          <w:lang w:val="pt-BR"/>
        </w:rPr>
      </w:pPr>
      <w:r>
        <w:rPr>
          <w:lang w:val="pt-BR"/>
        </w:rPr>
        <w:lastRenderedPageBreak/>
        <w:t xml:space="preserve">A estrutura de cobertura é constituída por telha cerâmica com peso próprio de </w:t>
      </w:r>
      <w:r w:rsidR="00E22CD1">
        <w:rPr>
          <w:lang w:val="pt-BR"/>
        </w:rPr>
        <w:t>50 kgf/m² e com inclinação de 27</w:t>
      </w:r>
      <w:r>
        <w:rPr>
          <w:lang w:val="pt-BR"/>
        </w:rPr>
        <w:t>%.</w:t>
      </w:r>
    </w:p>
    <w:p w:rsidR="00F35100" w:rsidRDefault="00F35100" w:rsidP="009954CD">
      <w:pPr>
        <w:pStyle w:val="Cabealho"/>
        <w:numPr>
          <w:ilvl w:val="0"/>
          <w:numId w:val="6"/>
        </w:numPr>
        <w:tabs>
          <w:tab w:val="clear" w:pos="4419"/>
          <w:tab w:val="clear" w:pos="8838"/>
        </w:tabs>
        <w:spacing w:line="360" w:lineRule="auto"/>
        <w:jc w:val="both"/>
        <w:rPr>
          <w:lang w:val="pt-BR"/>
        </w:rPr>
      </w:pPr>
      <w:r>
        <w:rPr>
          <w:lang w:val="pt-BR"/>
        </w:rPr>
        <w:t>Os perfis da estrutura são</w:t>
      </w:r>
      <w:r w:rsidR="00B0452C">
        <w:rPr>
          <w:lang w:val="pt-BR"/>
        </w:rPr>
        <w:t xml:space="preserve"> fabricados em chapas de aço</w:t>
      </w:r>
      <w:r>
        <w:rPr>
          <w:lang w:val="pt-BR"/>
        </w:rPr>
        <w:t xml:space="preserve">: </w:t>
      </w:r>
      <w:r w:rsidR="00B0452C">
        <w:rPr>
          <w:lang w:val="pt-BR"/>
        </w:rPr>
        <w:t>ASTM A-36</w:t>
      </w:r>
      <w:r>
        <w:rPr>
          <w:lang w:val="pt-BR"/>
        </w:rPr>
        <w:t>.</w:t>
      </w:r>
    </w:p>
    <w:tbl>
      <w:tblPr>
        <w:tblW w:w="0" w:type="auto"/>
        <w:tblCellSpacing w:w="0" w:type="dxa"/>
        <w:tblLayout w:type="fixed"/>
        <w:tblCellMar>
          <w:top w:w="15" w:type="dxa"/>
          <w:left w:w="15" w:type="dxa"/>
          <w:bottom w:w="15" w:type="dxa"/>
          <w:right w:w="15" w:type="dxa"/>
        </w:tblCellMar>
        <w:tblLook w:val="04A0" w:firstRow="1" w:lastRow="0" w:firstColumn="1" w:lastColumn="0" w:noHBand="0" w:noVBand="1"/>
      </w:tblPr>
      <w:tblGrid>
        <w:gridCol w:w="1164"/>
        <w:gridCol w:w="1560"/>
        <w:gridCol w:w="1006"/>
        <w:gridCol w:w="3246"/>
        <w:gridCol w:w="1701"/>
        <w:gridCol w:w="992"/>
        <w:gridCol w:w="881"/>
      </w:tblGrid>
      <w:tr w:rsidR="00B0452C" w:rsidRPr="00B0452C" w:rsidTr="00B0452C">
        <w:trPr>
          <w:tblCellSpacing w:w="0" w:type="dxa"/>
        </w:trPr>
        <w:tc>
          <w:tcPr>
            <w:tcW w:w="10550" w:type="dxa"/>
            <w:gridSpan w:val="7"/>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B0452C" w:rsidRPr="00B0452C" w:rsidRDefault="00B0452C" w:rsidP="00B0452C">
            <w:pPr>
              <w:numPr>
                <w:ilvl w:val="0"/>
                <w:numId w:val="6"/>
              </w:numPr>
              <w:spacing w:after="0" w:line="240" w:lineRule="auto"/>
              <w:jc w:val="center"/>
              <w:rPr>
                <w:rFonts w:ascii="Verdana" w:hAnsi="Verdana"/>
                <w:sz w:val="23"/>
                <w:szCs w:val="23"/>
                <w:lang w:val="pt-BR" w:eastAsia="pt-BR"/>
              </w:rPr>
            </w:pPr>
            <w:r w:rsidRPr="00B0452C">
              <w:rPr>
                <w:rFonts w:ascii="Verdana" w:hAnsi="Verdana"/>
                <w:b/>
                <w:bCs/>
                <w:color w:val="000000"/>
                <w:sz w:val="23"/>
                <w:szCs w:val="23"/>
                <w:lang w:val="pt-BR" w:eastAsia="pt-BR"/>
              </w:rPr>
              <w:t>Tabela resumo</w:t>
            </w:r>
          </w:p>
        </w:tc>
      </w:tr>
      <w:tr w:rsidR="00B0452C" w:rsidRPr="00B0452C" w:rsidTr="00F05C31">
        <w:trPr>
          <w:tblCellSpacing w:w="0" w:type="dxa"/>
        </w:trPr>
        <w:tc>
          <w:tcPr>
            <w:tcW w:w="2724" w:type="dxa"/>
            <w:gridSpan w:val="2"/>
            <w:tcBorders>
              <w:left w:val="single" w:sz="6" w:space="0" w:color="000000"/>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Material</w:t>
            </w:r>
            <w:r w:rsidRPr="00B0452C">
              <w:rPr>
                <w:rFonts w:ascii="Verdana" w:hAnsi="Verdana"/>
                <w:sz w:val="23"/>
                <w:szCs w:val="23"/>
                <w:lang w:val="pt-BR" w:eastAsia="pt-BR"/>
              </w:rPr>
              <w:t xml:space="preserve"> </w:t>
            </w:r>
          </w:p>
        </w:tc>
        <w:tc>
          <w:tcPr>
            <w:tcW w:w="1006" w:type="dxa"/>
            <w:vMerge w:val="restart"/>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Série</w:t>
            </w:r>
            <w:r w:rsidRPr="00B0452C">
              <w:rPr>
                <w:rFonts w:ascii="Verdana" w:hAnsi="Verdana"/>
                <w:sz w:val="23"/>
                <w:szCs w:val="23"/>
                <w:lang w:val="pt-BR" w:eastAsia="pt-BR"/>
              </w:rPr>
              <w:t xml:space="preserve"> </w:t>
            </w:r>
          </w:p>
        </w:tc>
        <w:tc>
          <w:tcPr>
            <w:tcW w:w="3246" w:type="dxa"/>
            <w:vMerge w:val="restart"/>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Perfil</w:t>
            </w:r>
            <w:r w:rsidRPr="00B0452C">
              <w:rPr>
                <w:rFonts w:ascii="Verdana" w:hAnsi="Verdana"/>
                <w:sz w:val="23"/>
                <w:szCs w:val="23"/>
                <w:lang w:val="pt-BR" w:eastAsia="pt-BR"/>
              </w:rPr>
              <w:t xml:space="preserve"> </w:t>
            </w:r>
          </w:p>
        </w:tc>
        <w:tc>
          <w:tcPr>
            <w:tcW w:w="1701"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Comprimento</w:t>
            </w:r>
            <w:r w:rsidRPr="00B0452C">
              <w:rPr>
                <w:rFonts w:ascii="Verdana" w:hAnsi="Verdana"/>
                <w:sz w:val="23"/>
                <w:szCs w:val="23"/>
                <w:lang w:val="pt-BR" w:eastAsia="pt-BR"/>
              </w:rPr>
              <w:t xml:space="preserve"> </w:t>
            </w:r>
          </w:p>
        </w:tc>
        <w:tc>
          <w:tcPr>
            <w:tcW w:w="992"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Volume</w:t>
            </w:r>
            <w:r w:rsidRPr="00B0452C">
              <w:rPr>
                <w:rFonts w:ascii="Verdana" w:hAnsi="Verdana"/>
                <w:sz w:val="23"/>
                <w:szCs w:val="23"/>
                <w:lang w:val="pt-BR" w:eastAsia="pt-BR"/>
              </w:rPr>
              <w:t xml:space="preserve"> </w:t>
            </w:r>
          </w:p>
        </w:tc>
        <w:tc>
          <w:tcPr>
            <w:tcW w:w="881"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Peso</w:t>
            </w:r>
            <w:r w:rsidRPr="00B0452C">
              <w:rPr>
                <w:rFonts w:ascii="Verdana" w:hAnsi="Verdana"/>
                <w:sz w:val="23"/>
                <w:szCs w:val="23"/>
                <w:lang w:val="pt-BR" w:eastAsia="pt-BR"/>
              </w:rPr>
              <w:t xml:space="preserve"> </w:t>
            </w:r>
          </w:p>
        </w:tc>
      </w:tr>
      <w:tr w:rsidR="00B0452C" w:rsidRPr="00B0452C" w:rsidTr="00F05C31">
        <w:trPr>
          <w:tblCellSpacing w:w="0" w:type="dxa"/>
        </w:trPr>
        <w:tc>
          <w:tcPr>
            <w:tcW w:w="1164" w:type="dxa"/>
            <w:tcBorders>
              <w:left w:val="single" w:sz="6" w:space="0" w:color="000000"/>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Tipo</w:t>
            </w:r>
            <w:r w:rsidRPr="00B0452C">
              <w:rPr>
                <w:rFonts w:ascii="Verdana" w:hAnsi="Verdana"/>
                <w:sz w:val="23"/>
                <w:szCs w:val="23"/>
                <w:lang w:val="pt-BR" w:eastAsia="pt-BR"/>
              </w:rPr>
              <w:t xml:space="preserve"> </w:t>
            </w:r>
          </w:p>
        </w:tc>
        <w:tc>
          <w:tcPr>
            <w:tcW w:w="1560"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Designação</w:t>
            </w:r>
            <w:r w:rsidRPr="00B0452C">
              <w:rPr>
                <w:rFonts w:ascii="Verdana" w:hAnsi="Verdana"/>
                <w:sz w:val="23"/>
                <w:szCs w:val="23"/>
                <w:lang w:val="pt-BR" w:eastAsia="pt-BR"/>
              </w:rPr>
              <w:t xml:space="preserve"> </w:t>
            </w:r>
          </w:p>
        </w:tc>
        <w:tc>
          <w:tcPr>
            <w:tcW w:w="1006"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3246"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1701"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Perfil</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(m)</w:t>
            </w:r>
            <w:r w:rsidRPr="00B0452C">
              <w:rPr>
                <w:rFonts w:ascii="Verdana" w:hAnsi="Verdana"/>
                <w:sz w:val="23"/>
                <w:szCs w:val="23"/>
                <w:lang w:val="pt-BR" w:eastAsia="pt-BR"/>
              </w:rPr>
              <w:t xml:space="preserve"> </w:t>
            </w:r>
          </w:p>
        </w:tc>
        <w:tc>
          <w:tcPr>
            <w:tcW w:w="992"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Perfil</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w:t>
            </w:r>
            <w:proofErr w:type="gramStart"/>
            <w:r w:rsidRPr="00B0452C">
              <w:rPr>
                <w:rFonts w:ascii="Verdana" w:hAnsi="Verdana"/>
                <w:color w:val="000000"/>
                <w:sz w:val="23"/>
                <w:szCs w:val="23"/>
                <w:lang w:val="pt-BR" w:eastAsia="pt-BR"/>
              </w:rPr>
              <w:t>m</w:t>
            </w:r>
            <w:proofErr w:type="gramEnd"/>
            <w:r w:rsidRPr="00B0452C">
              <w:rPr>
                <w:rFonts w:ascii="Verdana" w:hAnsi="Verdana"/>
                <w:color w:val="000000"/>
                <w:sz w:val="23"/>
                <w:szCs w:val="23"/>
                <w:lang w:val="pt-BR" w:eastAsia="pt-BR"/>
              </w:rPr>
              <w:t>³)</w:t>
            </w:r>
            <w:r w:rsidRPr="00B0452C">
              <w:rPr>
                <w:rFonts w:ascii="Verdana" w:hAnsi="Verdana"/>
                <w:sz w:val="23"/>
                <w:szCs w:val="23"/>
                <w:lang w:val="pt-BR" w:eastAsia="pt-BR"/>
              </w:rPr>
              <w:t xml:space="preserve"> </w:t>
            </w:r>
          </w:p>
        </w:tc>
        <w:tc>
          <w:tcPr>
            <w:tcW w:w="881" w:type="dxa"/>
            <w:tcBorders>
              <w:bottom w:val="single" w:sz="6" w:space="0" w:color="000000"/>
              <w:right w:val="single" w:sz="6" w:space="0" w:color="000000"/>
            </w:tcBorders>
            <w:shd w:val="clear" w:color="auto" w:fill="F2F1F0"/>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Perfil</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w:t>
            </w:r>
            <w:proofErr w:type="gramStart"/>
            <w:r w:rsidRPr="00B0452C">
              <w:rPr>
                <w:rFonts w:ascii="Verdana" w:hAnsi="Verdana"/>
                <w:color w:val="000000"/>
                <w:sz w:val="23"/>
                <w:szCs w:val="23"/>
                <w:lang w:val="pt-BR" w:eastAsia="pt-BR"/>
              </w:rPr>
              <w:t>kg</w:t>
            </w:r>
            <w:proofErr w:type="gramEnd"/>
            <w:r w:rsidRPr="00B0452C">
              <w:rPr>
                <w:rFonts w:ascii="Verdana" w:hAnsi="Verdana"/>
                <w:color w:val="000000"/>
                <w:sz w:val="23"/>
                <w:szCs w:val="23"/>
                <w:lang w:val="pt-BR" w:eastAsia="pt-BR"/>
              </w:rPr>
              <w:t>)</w:t>
            </w:r>
            <w:r w:rsidRPr="00B0452C">
              <w:rPr>
                <w:rFonts w:ascii="Verdana" w:hAnsi="Verdana"/>
                <w:sz w:val="23"/>
                <w:szCs w:val="23"/>
                <w:lang w:val="pt-BR" w:eastAsia="pt-BR"/>
              </w:rPr>
              <w:t xml:space="preserve"> </w:t>
            </w:r>
          </w:p>
        </w:tc>
      </w:tr>
      <w:tr w:rsidR="00B0452C" w:rsidRPr="00B0452C" w:rsidTr="00F05C31">
        <w:trPr>
          <w:tblCellSpacing w:w="0" w:type="dxa"/>
        </w:trPr>
        <w:tc>
          <w:tcPr>
            <w:tcW w:w="1164" w:type="dxa"/>
            <w:vMerge w:val="restart"/>
            <w:tcBorders>
              <w:left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Aço laminado</w:t>
            </w:r>
          </w:p>
        </w:tc>
        <w:tc>
          <w:tcPr>
            <w:tcW w:w="1560" w:type="dxa"/>
            <w:vMerge w:val="restart"/>
            <w:tcBorders>
              <w:bottom w:val="single" w:sz="6" w:space="0" w:color="000000"/>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A-36 250Mpa</w:t>
            </w:r>
          </w:p>
        </w:tc>
        <w:tc>
          <w:tcPr>
            <w:tcW w:w="1006" w:type="dxa"/>
            <w:vMerge w:val="restart"/>
            <w:tcBorders>
              <w:right w:val="single" w:sz="6" w:space="0" w:color="000000"/>
            </w:tcBorders>
            <w:noWrap/>
            <w:vAlign w:val="bottom"/>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color w:val="000000"/>
                <w:sz w:val="23"/>
                <w:szCs w:val="23"/>
                <w:lang w:val="pt-BR" w:eastAsia="pt-BR"/>
              </w:rPr>
              <w:t>Barra redonda</w:t>
            </w:r>
          </w:p>
        </w:tc>
        <w:tc>
          <w:tcPr>
            <w:tcW w:w="3246" w:type="dxa"/>
            <w:tcBorders>
              <w:right w:val="single" w:sz="6" w:space="0" w:color="000000"/>
            </w:tcBorders>
            <w:noWrap/>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color w:val="000000"/>
                <w:sz w:val="23"/>
                <w:szCs w:val="23"/>
                <w:lang w:val="pt-BR" w:eastAsia="pt-BR"/>
              </w:rPr>
              <w:t>1/4"</w:t>
            </w:r>
          </w:p>
        </w:tc>
        <w:tc>
          <w:tcPr>
            <w:tcW w:w="1701"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40.826</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992"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0.001</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881"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10.15</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r>
      <w:tr w:rsidR="00B0452C" w:rsidRPr="00B0452C" w:rsidTr="00F05C31">
        <w:trPr>
          <w:tblCellSpacing w:w="0" w:type="dxa"/>
        </w:trPr>
        <w:tc>
          <w:tcPr>
            <w:tcW w:w="1164" w:type="dxa"/>
            <w:vMerge/>
            <w:tcBorders>
              <w:left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560"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006" w:type="dxa"/>
            <w:vMerge/>
            <w:tcBorders>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3246" w:type="dxa"/>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1701"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992"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881"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r>
      <w:tr w:rsidR="00B0452C" w:rsidRPr="00B0452C" w:rsidTr="00F05C31">
        <w:trPr>
          <w:tblCellSpacing w:w="0" w:type="dxa"/>
        </w:trPr>
        <w:tc>
          <w:tcPr>
            <w:tcW w:w="1164" w:type="dxa"/>
            <w:vMerge/>
            <w:tcBorders>
              <w:left w:val="single" w:sz="6" w:space="0" w:color="000000"/>
              <w:bottom w:val="single" w:sz="6" w:space="0" w:color="000000"/>
              <w:right w:val="single" w:sz="6" w:space="0" w:color="000000"/>
            </w:tcBorders>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560"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006" w:type="dxa"/>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3246" w:type="dxa"/>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1701"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992"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881"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r>
      <w:tr w:rsidR="00B0452C" w:rsidRPr="00B0452C" w:rsidTr="00F05C31">
        <w:trPr>
          <w:tblCellSpacing w:w="0" w:type="dxa"/>
        </w:trPr>
        <w:tc>
          <w:tcPr>
            <w:tcW w:w="1164" w:type="dxa"/>
            <w:vMerge w:val="restart"/>
            <w:tcBorders>
              <w:left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Aço dobrado</w:t>
            </w:r>
          </w:p>
        </w:tc>
        <w:tc>
          <w:tcPr>
            <w:tcW w:w="1560" w:type="dxa"/>
            <w:vMerge w:val="restart"/>
            <w:tcBorders>
              <w:bottom w:val="single" w:sz="6" w:space="0" w:color="000000"/>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A-36</w:t>
            </w:r>
          </w:p>
        </w:tc>
        <w:tc>
          <w:tcPr>
            <w:tcW w:w="1006"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C</w:t>
            </w:r>
          </w:p>
        </w:tc>
        <w:tc>
          <w:tcPr>
            <w:tcW w:w="3246" w:type="dxa"/>
            <w:tcBorders>
              <w:right w:val="single" w:sz="6" w:space="0" w:color="000000"/>
            </w:tcBorders>
            <w:noWrap/>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color w:val="000000"/>
                <w:sz w:val="23"/>
                <w:szCs w:val="23"/>
                <w:lang w:val="pt-BR" w:eastAsia="pt-BR"/>
              </w:rPr>
              <w:t>C150X60X20X4.76, Caixa dupla soldada</w:t>
            </w:r>
          </w:p>
        </w:tc>
        <w:tc>
          <w:tcPr>
            <w:tcW w:w="1701"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15.942</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992"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0.042</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881" w:type="dxa"/>
            <w:vMerge w:val="restart"/>
            <w:tcBorders>
              <w:right w:val="single" w:sz="6" w:space="0" w:color="000000"/>
            </w:tcBorders>
            <w:noWrap/>
            <w:vAlign w:val="center"/>
            <w:hideMark/>
          </w:tcPr>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color w:val="000000"/>
                <w:sz w:val="23"/>
                <w:szCs w:val="23"/>
                <w:lang w:val="pt-BR" w:eastAsia="pt-BR"/>
              </w:rPr>
              <w:t>331.69</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p w:rsidR="00B0452C" w:rsidRPr="00B0452C" w:rsidRDefault="00B0452C" w:rsidP="00B0452C">
            <w:pPr>
              <w:spacing w:after="0" w:line="240" w:lineRule="auto"/>
              <w:jc w:val="center"/>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r>
      <w:tr w:rsidR="00B0452C" w:rsidRPr="00B0452C" w:rsidTr="00F05C31">
        <w:trPr>
          <w:tblCellSpacing w:w="0" w:type="dxa"/>
        </w:trPr>
        <w:tc>
          <w:tcPr>
            <w:tcW w:w="1164" w:type="dxa"/>
            <w:vMerge/>
            <w:tcBorders>
              <w:left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560"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1006" w:type="dxa"/>
            <w:vMerge/>
            <w:tcBorders>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3246" w:type="dxa"/>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1701"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992"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881" w:type="dxa"/>
            <w:vMerge/>
            <w:tcBorders>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r>
      <w:tr w:rsidR="00B0452C" w:rsidRPr="00B0452C" w:rsidTr="00F05C31">
        <w:trPr>
          <w:tblCellSpacing w:w="0" w:type="dxa"/>
        </w:trPr>
        <w:tc>
          <w:tcPr>
            <w:tcW w:w="1164" w:type="dxa"/>
            <w:vMerge/>
            <w:tcBorders>
              <w:left w:val="single" w:sz="6" w:space="0" w:color="000000"/>
              <w:bottom w:val="single" w:sz="6" w:space="0" w:color="000000"/>
              <w:right w:val="single" w:sz="6" w:space="0" w:color="000000"/>
            </w:tcBorders>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1560" w:type="dxa"/>
            <w:vMerge/>
            <w:tcBorders>
              <w:bottom w:val="single" w:sz="6" w:space="0" w:color="000000"/>
              <w:right w:val="single" w:sz="6" w:space="0" w:color="000000"/>
            </w:tcBorders>
            <w:vAlign w:val="center"/>
            <w:hideMark/>
          </w:tcPr>
          <w:p w:rsidR="00B0452C" w:rsidRPr="00B0452C" w:rsidRDefault="00B0452C" w:rsidP="00B0452C">
            <w:pPr>
              <w:spacing w:after="0" w:line="240" w:lineRule="auto"/>
              <w:rPr>
                <w:rFonts w:ascii="Verdana" w:hAnsi="Verdana"/>
                <w:sz w:val="23"/>
                <w:szCs w:val="23"/>
                <w:lang w:val="pt-BR" w:eastAsia="pt-BR"/>
              </w:rPr>
            </w:pPr>
          </w:p>
        </w:tc>
        <w:tc>
          <w:tcPr>
            <w:tcW w:w="1006" w:type="dxa"/>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3246" w:type="dxa"/>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rPr>
                <w:rFonts w:ascii="Verdana" w:hAnsi="Verdana"/>
                <w:sz w:val="23"/>
                <w:szCs w:val="23"/>
                <w:lang w:val="pt-BR" w:eastAsia="pt-BR"/>
              </w:rPr>
            </w:pPr>
            <w:r w:rsidRPr="00B0452C">
              <w:rPr>
                <w:rFonts w:ascii="Verdana" w:hAnsi="Verdana"/>
                <w:sz w:val="2"/>
                <w:szCs w:val="2"/>
                <w:lang w:val="pt-BR" w:eastAsia="pt-BR"/>
              </w:rPr>
              <w:t> </w:t>
            </w:r>
            <w:r w:rsidRPr="00B0452C">
              <w:rPr>
                <w:rFonts w:ascii="Verdana" w:hAnsi="Verdana"/>
                <w:sz w:val="23"/>
                <w:szCs w:val="23"/>
                <w:lang w:val="pt-BR" w:eastAsia="pt-BR"/>
              </w:rPr>
              <w:t xml:space="preserve"> </w:t>
            </w:r>
          </w:p>
        </w:tc>
        <w:tc>
          <w:tcPr>
            <w:tcW w:w="1701"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992"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c>
          <w:tcPr>
            <w:tcW w:w="881" w:type="dxa"/>
            <w:vMerge/>
            <w:tcBorders>
              <w:bottom w:val="single" w:sz="6" w:space="0" w:color="000000"/>
              <w:right w:val="single" w:sz="6" w:space="0" w:color="000000"/>
            </w:tcBorders>
            <w:tcMar>
              <w:top w:w="0" w:type="dxa"/>
              <w:left w:w="0" w:type="dxa"/>
              <w:bottom w:w="0" w:type="dxa"/>
              <w:right w:w="0" w:type="dxa"/>
            </w:tcMar>
            <w:vAlign w:val="center"/>
            <w:hideMark/>
          </w:tcPr>
          <w:p w:rsidR="00B0452C" w:rsidRPr="00B0452C" w:rsidRDefault="00B0452C" w:rsidP="00B0452C">
            <w:pPr>
              <w:spacing w:after="0" w:line="240" w:lineRule="auto"/>
              <w:jc w:val="center"/>
              <w:rPr>
                <w:rFonts w:ascii="Verdana" w:hAnsi="Verdana"/>
                <w:sz w:val="23"/>
                <w:szCs w:val="23"/>
                <w:lang w:val="pt-BR" w:eastAsia="pt-BR"/>
              </w:rPr>
            </w:pPr>
          </w:p>
        </w:tc>
      </w:tr>
    </w:tbl>
    <w:p w:rsidR="00B0452C" w:rsidRPr="00B0452C" w:rsidRDefault="00B0452C" w:rsidP="00B0452C">
      <w:pPr>
        <w:spacing w:after="0" w:line="240" w:lineRule="auto"/>
        <w:rPr>
          <w:rFonts w:ascii="Verdana" w:hAnsi="Verdana"/>
          <w:color w:val="000000"/>
          <w:sz w:val="23"/>
          <w:szCs w:val="23"/>
          <w:lang w:val="pt-BR" w:eastAsia="pt-BR"/>
        </w:rPr>
      </w:pPr>
    </w:p>
    <w:p w:rsidR="004726B0" w:rsidRDefault="004726B0">
      <w:pPr>
        <w:pStyle w:val="Cabealho"/>
        <w:tabs>
          <w:tab w:val="clear" w:pos="4419"/>
          <w:tab w:val="clear" w:pos="8838"/>
        </w:tabs>
        <w:spacing w:line="360" w:lineRule="auto"/>
        <w:ind w:left="840"/>
        <w:jc w:val="both"/>
        <w:rPr>
          <w:sz w:val="28"/>
          <w:szCs w:val="28"/>
        </w:rPr>
      </w:pPr>
    </w:p>
    <w:p w:rsidR="004726B0" w:rsidRDefault="004726B0">
      <w:pPr>
        <w:pStyle w:val="Cabealho"/>
        <w:tabs>
          <w:tab w:val="clear" w:pos="4419"/>
          <w:tab w:val="clear" w:pos="8838"/>
        </w:tabs>
        <w:spacing w:line="360" w:lineRule="auto"/>
        <w:ind w:left="840"/>
        <w:jc w:val="both"/>
        <w:rPr>
          <w:sz w:val="28"/>
          <w:szCs w:val="28"/>
        </w:rPr>
      </w:pPr>
    </w:p>
    <w:p w:rsidR="004726B0" w:rsidRDefault="009B72A4">
      <w:pPr>
        <w:pStyle w:val="Cabealho"/>
        <w:tabs>
          <w:tab w:val="clear" w:pos="4419"/>
          <w:tab w:val="clear" w:pos="8838"/>
        </w:tabs>
        <w:spacing w:line="360" w:lineRule="auto"/>
        <w:jc w:val="center"/>
      </w:pPr>
      <w:r>
        <w:rPr>
          <w:noProof/>
          <w:lang w:val="pt-BR" w:eastAsia="pt-BR"/>
        </w:rPr>
        <w:pict>
          <v:shape id="_x0000_i1027" type="#_x0000_t75" style="width:415.55pt;height:188.6pt;visibility:visible;mso-wrap-style:square">
            <v:imagedata r:id="rId11" o:title="" croptop="12340f" cropbottom="11173f" cropleft="7313f" cropright="6272f"/>
          </v:shape>
        </w:pict>
      </w:r>
    </w:p>
    <w:p w:rsidR="004726B0" w:rsidRPr="00F35100" w:rsidRDefault="00F05C31">
      <w:pPr>
        <w:pStyle w:val="Cabealho"/>
        <w:tabs>
          <w:tab w:val="clear" w:pos="4419"/>
          <w:tab w:val="clear" w:pos="8838"/>
        </w:tabs>
        <w:spacing w:line="360" w:lineRule="auto"/>
        <w:jc w:val="center"/>
        <w:rPr>
          <w:lang w:val="pt-BR"/>
        </w:rPr>
      </w:pPr>
      <w:r>
        <w:rPr>
          <w:lang w:val="pt-BR"/>
        </w:rPr>
        <w:t>Imagem 03</w:t>
      </w:r>
      <w:r w:rsidR="00F35100" w:rsidRPr="00F35100">
        <w:rPr>
          <w:lang w:val="pt-BR"/>
        </w:rPr>
        <w:t xml:space="preserve"> - Perspectiva da estrutura metálica</w:t>
      </w:r>
      <w:r w:rsidR="00B31673" w:rsidRPr="00F35100">
        <w:rPr>
          <w:lang w:val="pt-BR"/>
        </w:rPr>
        <w:t>.</w:t>
      </w:r>
    </w:p>
    <w:p w:rsidR="004726B0" w:rsidRPr="00F35100" w:rsidRDefault="004726B0">
      <w:pPr>
        <w:pStyle w:val="Cabealho"/>
        <w:tabs>
          <w:tab w:val="clear" w:pos="4419"/>
          <w:tab w:val="clear" w:pos="8838"/>
        </w:tabs>
        <w:spacing w:line="360" w:lineRule="auto"/>
        <w:rPr>
          <w:lang w:val="pt-BR"/>
        </w:rPr>
      </w:pPr>
    </w:p>
    <w:p w:rsidR="004726B0" w:rsidRDefault="00B31673" w:rsidP="001C0DD5">
      <w:pPr>
        <w:pStyle w:val="Ttulo1"/>
        <w:numPr>
          <w:ilvl w:val="0"/>
          <w:numId w:val="4"/>
        </w:numPr>
      </w:pPr>
      <w:r w:rsidRPr="00F35100">
        <w:rPr>
          <w:lang w:val="pt-BR"/>
        </w:rPr>
        <w:t xml:space="preserve"> </w:t>
      </w:r>
      <w:bookmarkStart w:id="3" w:name="_Toc526984240"/>
      <w:proofErr w:type="spellStart"/>
      <w:proofErr w:type="gramStart"/>
      <w:r>
        <w:t>Normas</w:t>
      </w:r>
      <w:proofErr w:type="spellEnd"/>
      <w:proofErr w:type="gramEnd"/>
      <w:r>
        <w:t xml:space="preserve"> </w:t>
      </w:r>
      <w:proofErr w:type="spellStart"/>
      <w:r>
        <w:t>utilizadas</w:t>
      </w:r>
      <w:proofErr w:type="spellEnd"/>
      <w:r>
        <w:t>:</w:t>
      </w:r>
      <w:bookmarkEnd w:id="3"/>
    </w:p>
    <w:p w:rsidR="002075B9" w:rsidRDefault="002075B9" w:rsidP="002075B9">
      <w:pPr>
        <w:ind w:left="709"/>
        <w:rPr>
          <w:lang w:val="pt-BR" w:eastAsia="pt-BR"/>
        </w:rPr>
      </w:pPr>
      <w:r>
        <w:rPr>
          <w:lang w:val="pt-BR" w:eastAsia="pt-BR"/>
        </w:rPr>
        <w:t>Segue abaixo relação de normas utilizadas no cálculo desta estrutura metálica:</w:t>
      </w:r>
    </w:p>
    <w:p w:rsidR="002075B9" w:rsidRPr="002075B9" w:rsidRDefault="002075B9" w:rsidP="002075B9">
      <w:pPr>
        <w:numPr>
          <w:ilvl w:val="0"/>
          <w:numId w:val="7"/>
        </w:numPr>
        <w:ind w:left="1134"/>
        <w:rPr>
          <w:lang w:val="pt-BR" w:eastAsia="pt-BR"/>
        </w:rPr>
      </w:pPr>
      <w:r w:rsidRPr="002075B9">
        <w:rPr>
          <w:lang w:val="pt-BR" w:eastAsia="pt-BR"/>
        </w:rPr>
        <w:t>NBR 6120/1980 – Cargas para o Cálculo de Estruturas de Edificações;</w:t>
      </w:r>
    </w:p>
    <w:p w:rsidR="002075B9" w:rsidRPr="002075B9" w:rsidRDefault="002075B9" w:rsidP="002075B9">
      <w:pPr>
        <w:numPr>
          <w:ilvl w:val="0"/>
          <w:numId w:val="7"/>
        </w:numPr>
        <w:ind w:left="1134"/>
        <w:rPr>
          <w:lang w:val="pt-BR" w:eastAsia="pt-BR"/>
        </w:rPr>
      </w:pPr>
      <w:r w:rsidRPr="002075B9">
        <w:rPr>
          <w:lang w:val="pt-BR" w:eastAsia="pt-BR"/>
        </w:rPr>
        <w:t>NBR 8681/1984 – Ações e Segurança nas Estruturas;</w:t>
      </w:r>
    </w:p>
    <w:p w:rsidR="002075B9" w:rsidRPr="002075B9" w:rsidRDefault="002075B9" w:rsidP="002075B9">
      <w:pPr>
        <w:numPr>
          <w:ilvl w:val="0"/>
          <w:numId w:val="7"/>
        </w:numPr>
        <w:ind w:left="1134"/>
        <w:rPr>
          <w:lang w:val="pt-BR" w:eastAsia="pt-BR"/>
        </w:rPr>
      </w:pPr>
      <w:r w:rsidRPr="002075B9">
        <w:rPr>
          <w:lang w:val="pt-BR" w:eastAsia="pt-BR"/>
        </w:rPr>
        <w:t>NBR 6123/1986 – Forças Devidas ao Vento em Edificações;</w:t>
      </w:r>
    </w:p>
    <w:p w:rsidR="002075B9" w:rsidRPr="002075B9" w:rsidRDefault="002075B9" w:rsidP="00023863">
      <w:pPr>
        <w:numPr>
          <w:ilvl w:val="0"/>
          <w:numId w:val="7"/>
        </w:numPr>
        <w:ind w:left="1134"/>
        <w:rPr>
          <w:lang w:val="pt-BR" w:eastAsia="pt-BR"/>
        </w:rPr>
      </w:pPr>
      <w:r w:rsidRPr="002075B9">
        <w:rPr>
          <w:lang w:val="pt-BR" w:eastAsia="pt-BR"/>
        </w:rPr>
        <w:lastRenderedPageBreak/>
        <w:t>NBR 14762/2010 – Dimensionamento de Estruturas de Aço Constituídas por Perfis</w:t>
      </w:r>
      <w:r>
        <w:rPr>
          <w:lang w:val="pt-BR" w:eastAsia="pt-BR"/>
        </w:rPr>
        <w:t xml:space="preserve"> </w:t>
      </w:r>
      <w:r w:rsidRPr="002075B9">
        <w:rPr>
          <w:lang w:val="pt-BR" w:eastAsia="pt-BR"/>
        </w:rPr>
        <w:t>Formados a Frio;</w:t>
      </w:r>
    </w:p>
    <w:p w:rsidR="002075B9" w:rsidRPr="002075B9" w:rsidRDefault="002075B9" w:rsidP="00023863">
      <w:pPr>
        <w:numPr>
          <w:ilvl w:val="0"/>
          <w:numId w:val="7"/>
        </w:numPr>
        <w:ind w:left="1134"/>
        <w:rPr>
          <w:lang w:val="pt-BR" w:eastAsia="pt-BR"/>
        </w:rPr>
      </w:pPr>
      <w:r w:rsidRPr="002075B9">
        <w:rPr>
          <w:lang w:val="pt-BR" w:eastAsia="pt-BR"/>
        </w:rPr>
        <w:t>NBR 8800/2008 - Projeto de Estruturas de Aço e de Estruturas Mista de Aço e Concreto</w:t>
      </w:r>
      <w:r>
        <w:rPr>
          <w:lang w:val="pt-BR" w:eastAsia="pt-BR"/>
        </w:rPr>
        <w:t xml:space="preserve"> </w:t>
      </w:r>
      <w:r w:rsidRPr="002075B9">
        <w:rPr>
          <w:lang w:val="pt-BR" w:eastAsia="pt-BR"/>
        </w:rPr>
        <w:t>de Edifícios.</w:t>
      </w:r>
    </w:p>
    <w:p w:rsidR="004726B0" w:rsidRPr="002A7515" w:rsidRDefault="00B31673" w:rsidP="002075B9">
      <w:pPr>
        <w:numPr>
          <w:ilvl w:val="0"/>
          <w:numId w:val="7"/>
        </w:numPr>
        <w:ind w:left="1134"/>
        <w:rPr>
          <w:lang w:val="pt-BR"/>
        </w:rPr>
      </w:pPr>
      <w:r w:rsidRPr="002075B9">
        <w:rPr>
          <w:lang w:val="pt-BR"/>
        </w:rPr>
        <w:t>NBR 6355 – Perfis estruturais de aço formados</w:t>
      </w:r>
      <w:r w:rsidRPr="002A7515">
        <w:rPr>
          <w:lang w:val="pt-BR"/>
        </w:rPr>
        <w:t xml:space="preserve"> a fio.</w:t>
      </w:r>
    </w:p>
    <w:p w:rsidR="004726B0" w:rsidRDefault="00B31673" w:rsidP="001C0DD5">
      <w:pPr>
        <w:pStyle w:val="Ttulo1"/>
        <w:numPr>
          <w:ilvl w:val="0"/>
          <w:numId w:val="4"/>
        </w:numPr>
      </w:pPr>
      <w:bookmarkStart w:id="4" w:name="_Toc526984241"/>
      <w:proofErr w:type="spellStart"/>
      <w:r>
        <w:t>Materiais</w:t>
      </w:r>
      <w:proofErr w:type="spellEnd"/>
      <w:r>
        <w:t>:</w:t>
      </w:r>
      <w:bookmarkEnd w:id="4"/>
    </w:p>
    <w:p w:rsidR="004726B0" w:rsidRDefault="008B5EC8">
      <w:pPr>
        <w:pStyle w:val="Cabealho"/>
        <w:tabs>
          <w:tab w:val="clear" w:pos="4419"/>
          <w:tab w:val="clear" w:pos="8838"/>
        </w:tabs>
        <w:spacing w:line="360" w:lineRule="auto"/>
        <w:ind w:left="840"/>
        <w:rPr>
          <w:lang w:val="pt-BR"/>
        </w:rPr>
      </w:pPr>
      <w:r w:rsidRPr="008B5EC8">
        <w:rPr>
          <w:lang w:val="pt-BR"/>
        </w:rPr>
        <w:t xml:space="preserve">Os </w:t>
      </w:r>
      <w:proofErr w:type="spellStart"/>
      <w:r w:rsidRPr="008B5EC8">
        <w:rPr>
          <w:lang w:val="pt-BR"/>
        </w:rPr>
        <w:t>p</w:t>
      </w:r>
      <w:r w:rsidR="00B31673" w:rsidRPr="002A7515">
        <w:rPr>
          <w:lang w:val="pt-BR"/>
        </w:rPr>
        <w:t>erfís</w:t>
      </w:r>
      <w:proofErr w:type="spellEnd"/>
      <w:r w:rsidR="00B31673" w:rsidRPr="002A7515">
        <w:rPr>
          <w:lang w:val="pt-BR"/>
        </w:rPr>
        <w:t xml:space="preserve"> de chapa dobrada (</w:t>
      </w:r>
      <w:proofErr w:type="spellStart"/>
      <w:r w:rsidR="00B31673" w:rsidRPr="002A7515">
        <w:rPr>
          <w:lang w:val="pt-BR"/>
        </w:rPr>
        <w:t>perfís</w:t>
      </w:r>
      <w:proofErr w:type="spellEnd"/>
      <w:r w:rsidR="00B31673" w:rsidRPr="002A7515">
        <w:rPr>
          <w:lang w:val="pt-BR"/>
        </w:rPr>
        <w:t xml:space="preserve"> de chapa fina formados a frio) – Aço </w:t>
      </w:r>
      <w:r w:rsidR="00F05C31">
        <w:rPr>
          <w:lang w:val="pt-BR"/>
        </w:rPr>
        <w:t>ASTM A-36</w:t>
      </w:r>
      <w:r w:rsidR="00B31673" w:rsidRPr="002A7515">
        <w:rPr>
          <w:lang w:val="pt-BR"/>
        </w:rPr>
        <w:t xml:space="preserve"> ou equivalente </w:t>
      </w:r>
      <w:r w:rsidR="00F05C31">
        <w:rPr>
          <w:lang w:val="pt-BR"/>
        </w:rPr>
        <w:t xml:space="preserve">com limite de escoamento </w:t>
      </w:r>
      <w:proofErr w:type="spellStart"/>
      <w:r w:rsidR="00F05C31">
        <w:rPr>
          <w:lang w:val="pt-BR"/>
        </w:rPr>
        <w:t>fy</w:t>
      </w:r>
      <w:proofErr w:type="spellEnd"/>
      <w:r w:rsidR="00F05C31">
        <w:rPr>
          <w:lang w:val="pt-BR"/>
        </w:rPr>
        <w:t xml:space="preserve"> &gt; 25</w:t>
      </w:r>
      <w:r w:rsidR="00B31673" w:rsidRPr="002A7515">
        <w:rPr>
          <w:lang w:val="pt-BR"/>
        </w:rPr>
        <w:t>0Mpa.</w:t>
      </w: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1503"/>
        <w:gridCol w:w="1367"/>
        <w:gridCol w:w="1299"/>
        <w:gridCol w:w="714"/>
        <w:gridCol w:w="1187"/>
        <w:gridCol w:w="1187"/>
        <w:gridCol w:w="1153"/>
        <w:gridCol w:w="798"/>
      </w:tblGrid>
      <w:tr w:rsidR="007E6BF9" w:rsidRPr="007E6BF9" w:rsidTr="007E6BF9">
        <w:trPr>
          <w:tblCellSpacing w:w="0" w:type="dxa"/>
          <w:jc w:val="center"/>
        </w:trPr>
        <w:tc>
          <w:tcPr>
            <w:tcW w:w="0" w:type="auto"/>
            <w:gridSpan w:val="8"/>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b/>
                <w:bCs/>
                <w:color w:val="000000"/>
                <w:sz w:val="23"/>
                <w:szCs w:val="23"/>
                <w:lang w:val="pt-BR" w:eastAsia="pt-BR"/>
              </w:rPr>
              <w:t>Materiais utilizados</w:t>
            </w:r>
          </w:p>
        </w:tc>
      </w:tr>
      <w:tr w:rsidR="007E6BF9" w:rsidRPr="007E6BF9" w:rsidTr="007E6BF9">
        <w:trPr>
          <w:tblCellSpacing w:w="0" w:type="dxa"/>
          <w:jc w:val="center"/>
        </w:trPr>
        <w:tc>
          <w:tcPr>
            <w:tcW w:w="0" w:type="auto"/>
            <w:gridSpan w:val="2"/>
            <w:tcBorders>
              <w:left w:val="single" w:sz="6" w:space="0" w:color="000000"/>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Material</w:t>
            </w:r>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E</w:t>
            </w:r>
            <w:r w:rsidRPr="007E6BF9">
              <w:rPr>
                <w:rFonts w:ascii="Verdana" w:hAnsi="Verdana"/>
                <w:sz w:val="23"/>
                <w:szCs w:val="23"/>
                <w:lang w:val="pt-BR" w:eastAsia="pt-BR"/>
              </w:rPr>
              <w:t xml:space="preserve"> </w:t>
            </w:r>
          </w:p>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w:t>
            </w:r>
            <w:proofErr w:type="gramStart"/>
            <w:r w:rsidRPr="007E6BF9">
              <w:rPr>
                <w:rFonts w:ascii="Verdana" w:hAnsi="Verdana"/>
                <w:color w:val="000000"/>
                <w:sz w:val="23"/>
                <w:szCs w:val="23"/>
                <w:lang w:val="pt-BR" w:eastAsia="pt-BR"/>
              </w:rPr>
              <w:t>kgf</w:t>
            </w:r>
            <w:proofErr w:type="gramEnd"/>
            <w:r w:rsidRPr="007E6BF9">
              <w:rPr>
                <w:rFonts w:ascii="Verdana" w:hAnsi="Verdana"/>
                <w:color w:val="000000"/>
                <w:sz w:val="23"/>
                <w:szCs w:val="23"/>
                <w:lang w:val="pt-BR" w:eastAsia="pt-BR"/>
              </w:rPr>
              <w:t>/cm²)</w:t>
            </w:r>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proofErr w:type="gramStart"/>
            <w:r w:rsidRPr="007E6BF9">
              <w:rPr>
                <w:rFonts w:ascii="Times" w:hAnsi="Times" w:cs="Times"/>
                <w:color w:val="000000"/>
                <w:sz w:val="23"/>
                <w:szCs w:val="23"/>
                <w:lang w:val="pt-BR" w:eastAsia="pt-BR"/>
              </w:rPr>
              <w:t>ν</w:t>
            </w:r>
            <w:proofErr w:type="gramEnd"/>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G</w:t>
            </w:r>
            <w:r w:rsidRPr="007E6BF9">
              <w:rPr>
                <w:rFonts w:ascii="Verdana" w:hAnsi="Verdana"/>
                <w:sz w:val="23"/>
                <w:szCs w:val="23"/>
                <w:lang w:val="pt-BR" w:eastAsia="pt-BR"/>
              </w:rPr>
              <w:t xml:space="preserve"> </w:t>
            </w:r>
          </w:p>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w:t>
            </w:r>
            <w:proofErr w:type="gramStart"/>
            <w:r w:rsidRPr="007E6BF9">
              <w:rPr>
                <w:rFonts w:ascii="Verdana" w:hAnsi="Verdana"/>
                <w:color w:val="000000"/>
                <w:sz w:val="23"/>
                <w:szCs w:val="23"/>
                <w:lang w:val="pt-BR" w:eastAsia="pt-BR"/>
              </w:rPr>
              <w:t>kgf</w:t>
            </w:r>
            <w:proofErr w:type="gramEnd"/>
            <w:r w:rsidRPr="007E6BF9">
              <w:rPr>
                <w:rFonts w:ascii="Verdana" w:hAnsi="Verdana"/>
                <w:color w:val="000000"/>
                <w:sz w:val="23"/>
                <w:szCs w:val="23"/>
                <w:lang w:val="pt-BR" w:eastAsia="pt-BR"/>
              </w:rPr>
              <w:t>/cm²)</w:t>
            </w:r>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proofErr w:type="spellStart"/>
            <w:proofErr w:type="gramStart"/>
            <w:r w:rsidRPr="007E6BF9">
              <w:rPr>
                <w:rFonts w:ascii="Verdana" w:hAnsi="Verdana"/>
                <w:color w:val="000000"/>
                <w:sz w:val="23"/>
                <w:szCs w:val="23"/>
                <w:lang w:val="pt-BR" w:eastAsia="pt-BR"/>
              </w:rPr>
              <w:t>f</w:t>
            </w:r>
            <w:r w:rsidRPr="007E6BF9">
              <w:rPr>
                <w:rFonts w:ascii="Verdana" w:hAnsi="Verdana"/>
                <w:color w:val="000000"/>
                <w:sz w:val="23"/>
                <w:szCs w:val="23"/>
                <w:vertAlign w:val="subscript"/>
                <w:lang w:val="pt-BR" w:eastAsia="pt-BR"/>
              </w:rPr>
              <w:t>y</w:t>
            </w:r>
            <w:proofErr w:type="spellEnd"/>
            <w:proofErr w:type="gramEnd"/>
            <w:r w:rsidRPr="007E6BF9">
              <w:rPr>
                <w:rFonts w:ascii="Verdana" w:hAnsi="Verdana"/>
                <w:sz w:val="23"/>
                <w:szCs w:val="23"/>
                <w:lang w:val="pt-BR" w:eastAsia="pt-BR"/>
              </w:rPr>
              <w:t xml:space="preserve"> </w:t>
            </w:r>
          </w:p>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w:t>
            </w:r>
            <w:proofErr w:type="gramStart"/>
            <w:r w:rsidRPr="007E6BF9">
              <w:rPr>
                <w:rFonts w:ascii="Verdana" w:hAnsi="Verdana"/>
                <w:color w:val="000000"/>
                <w:sz w:val="23"/>
                <w:szCs w:val="23"/>
                <w:lang w:val="pt-BR" w:eastAsia="pt-BR"/>
              </w:rPr>
              <w:t>kgf</w:t>
            </w:r>
            <w:proofErr w:type="gramEnd"/>
            <w:r w:rsidRPr="007E6BF9">
              <w:rPr>
                <w:rFonts w:ascii="Verdana" w:hAnsi="Verdana"/>
                <w:color w:val="000000"/>
                <w:sz w:val="23"/>
                <w:szCs w:val="23"/>
                <w:lang w:val="pt-BR" w:eastAsia="pt-BR"/>
              </w:rPr>
              <w:t>/cm²)</w:t>
            </w:r>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proofErr w:type="gramStart"/>
            <w:r w:rsidRPr="007E6BF9">
              <w:rPr>
                <w:rFonts w:ascii="Times" w:hAnsi="Times" w:cs="Times"/>
                <w:color w:val="000000"/>
                <w:sz w:val="23"/>
                <w:szCs w:val="23"/>
                <w:lang w:val="pt-BR" w:eastAsia="pt-BR"/>
              </w:rPr>
              <w:t>α</w:t>
            </w:r>
            <w:proofErr w:type="gramEnd"/>
            <w:r w:rsidRPr="007E6BF9">
              <w:rPr>
                <w:rFonts w:ascii="Verdana" w:hAnsi="Verdana"/>
                <w:color w:val="000000"/>
                <w:sz w:val="23"/>
                <w:szCs w:val="23"/>
                <w:vertAlign w:val="subscript"/>
                <w:lang w:val="pt-BR" w:eastAsia="pt-BR"/>
              </w:rPr>
              <w:t>·t</w:t>
            </w:r>
            <w:r w:rsidRPr="007E6BF9">
              <w:rPr>
                <w:rFonts w:ascii="Verdana" w:hAnsi="Verdana"/>
                <w:sz w:val="23"/>
                <w:szCs w:val="23"/>
                <w:lang w:val="pt-BR" w:eastAsia="pt-BR"/>
              </w:rPr>
              <w:t xml:space="preserve"> </w:t>
            </w:r>
          </w:p>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w:t>
            </w:r>
            <w:proofErr w:type="gramStart"/>
            <w:r w:rsidRPr="007E6BF9">
              <w:rPr>
                <w:rFonts w:ascii="Verdana" w:hAnsi="Verdana"/>
                <w:color w:val="000000"/>
                <w:sz w:val="23"/>
                <w:szCs w:val="23"/>
                <w:lang w:val="pt-BR" w:eastAsia="pt-BR"/>
              </w:rPr>
              <w:t>m</w:t>
            </w:r>
            <w:proofErr w:type="gramEnd"/>
            <w:r w:rsidRPr="007E6BF9">
              <w:rPr>
                <w:rFonts w:ascii="Verdana" w:hAnsi="Verdana"/>
                <w:color w:val="000000"/>
                <w:sz w:val="23"/>
                <w:szCs w:val="23"/>
                <w:lang w:val="pt-BR" w:eastAsia="pt-BR"/>
              </w:rPr>
              <w:t>/</w:t>
            </w:r>
            <w:proofErr w:type="spellStart"/>
            <w:r w:rsidRPr="007E6BF9">
              <w:rPr>
                <w:rFonts w:ascii="Verdana" w:hAnsi="Verdana"/>
                <w:color w:val="000000"/>
                <w:sz w:val="23"/>
                <w:szCs w:val="23"/>
                <w:lang w:val="pt-BR" w:eastAsia="pt-BR"/>
              </w:rPr>
              <w:t>m°C</w:t>
            </w:r>
            <w:proofErr w:type="spellEnd"/>
            <w:r w:rsidRPr="007E6BF9">
              <w:rPr>
                <w:rFonts w:ascii="Verdana" w:hAnsi="Verdana"/>
                <w:color w:val="000000"/>
                <w:sz w:val="23"/>
                <w:szCs w:val="23"/>
                <w:lang w:val="pt-BR" w:eastAsia="pt-BR"/>
              </w:rPr>
              <w:t>)</w:t>
            </w:r>
            <w:r w:rsidRPr="007E6BF9">
              <w:rPr>
                <w:rFonts w:ascii="Verdana" w:hAnsi="Verdana"/>
                <w:sz w:val="23"/>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proofErr w:type="gramStart"/>
            <w:r w:rsidRPr="007E6BF9">
              <w:rPr>
                <w:rFonts w:ascii="Times" w:hAnsi="Times" w:cs="Times"/>
                <w:color w:val="000000"/>
                <w:sz w:val="23"/>
                <w:szCs w:val="23"/>
                <w:lang w:val="pt-BR" w:eastAsia="pt-BR"/>
              </w:rPr>
              <w:t>γ</w:t>
            </w:r>
            <w:proofErr w:type="gramEnd"/>
            <w:r w:rsidRPr="007E6BF9">
              <w:rPr>
                <w:rFonts w:ascii="Verdana" w:hAnsi="Verdana"/>
                <w:sz w:val="23"/>
                <w:szCs w:val="23"/>
                <w:lang w:val="pt-BR" w:eastAsia="pt-BR"/>
              </w:rPr>
              <w:t xml:space="preserve"> </w:t>
            </w:r>
          </w:p>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w:t>
            </w:r>
            <w:proofErr w:type="gramStart"/>
            <w:r w:rsidRPr="007E6BF9">
              <w:rPr>
                <w:rFonts w:ascii="Verdana" w:hAnsi="Verdana"/>
                <w:color w:val="000000"/>
                <w:sz w:val="23"/>
                <w:szCs w:val="23"/>
                <w:lang w:val="pt-BR" w:eastAsia="pt-BR"/>
              </w:rPr>
              <w:t>t</w:t>
            </w:r>
            <w:proofErr w:type="gramEnd"/>
            <w:r w:rsidRPr="007E6BF9">
              <w:rPr>
                <w:rFonts w:ascii="Verdana" w:hAnsi="Verdana"/>
                <w:color w:val="000000"/>
                <w:sz w:val="23"/>
                <w:szCs w:val="23"/>
                <w:lang w:val="pt-BR" w:eastAsia="pt-BR"/>
              </w:rPr>
              <w:t>/m³)</w:t>
            </w:r>
            <w:r w:rsidRPr="007E6BF9">
              <w:rPr>
                <w:rFonts w:ascii="Verdana" w:hAnsi="Verdana"/>
                <w:sz w:val="23"/>
                <w:szCs w:val="23"/>
                <w:lang w:val="pt-BR" w:eastAsia="pt-BR"/>
              </w:rPr>
              <w:t xml:space="preserve"> </w:t>
            </w:r>
          </w:p>
        </w:tc>
      </w:tr>
      <w:tr w:rsidR="007E6BF9" w:rsidRPr="007E6BF9" w:rsidTr="007E6BF9">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Tipo</w:t>
            </w:r>
            <w:r w:rsidRPr="007E6BF9">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Designação</w:t>
            </w:r>
            <w:r w:rsidRPr="007E6BF9">
              <w:rPr>
                <w:rFonts w:ascii="Verdana" w:hAnsi="Verdana"/>
                <w:sz w:val="23"/>
                <w:szCs w:val="23"/>
                <w:lang w:val="pt-BR" w:eastAsia="pt-BR"/>
              </w:rPr>
              <w:t xml:space="preserve"> </w:t>
            </w: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c>
          <w:tcPr>
            <w:tcW w:w="0" w:type="auto"/>
            <w:vMerge/>
            <w:tcBorders>
              <w:bottom w:val="single" w:sz="6" w:space="0" w:color="000000"/>
              <w:right w:val="single" w:sz="6" w:space="0" w:color="000000"/>
            </w:tcBorders>
            <w:vAlign w:val="center"/>
            <w:hideMark/>
          </w:tcPr>
          <w:p w:rsidR="007E6BF9" w:rsidRPr="007E6BF9" w:rsidRDefault="007E6BF9" w:rsidP="007E6BF9">
            <w:pPr>
              <w:spacing w:after="0" w:line="240" w:lineRule="auto"/>
              <w:rPr>
                <w:rFonts w:ascii="Verdana" w:hAnsi="Verdana"/>
                <w:sz w:val="23"/>
                <w:szCs w:val="23"/>
                <w:lang w:val="pt-BR" w:eastAsia="pt-BR"/>
              </w:rPr>
            </w:pPr>
          </w:p>
        </w:tc>
      </w:tr>
      <w:tr w:rsidR="007E6BF9" w:rsidRPr="007E6BF9" w:rsidTr="007E6BF9">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Aço dobrado</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A-36</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2089704.4</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0.300</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803732.5</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2548.4</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right"/>
              <w:rPr>
                <w:rFonts w:ascii="Verdana" w:hAnsi="Verdana"/>
                <w:sz w:val="23"/>
                <w:szCs w:val="23"/>
                <w:lang w:val="pt-BR" w:eastAsia="pt-BR"/>
              </w:rPr>
            </w:pPr>
            <w:r w:rsidRPr="007E6BF9">
              <w:rPr>
                <w:rFonts w:ascii="Verdana" w:hAnsi="Verdana"/>
                <w:color w:val="000000"/>
                <w:sz w:val="23"/>
                <w:szCs w:val="23"/>
                <w:lang w:val="pt-BR" w:eastAsia="pt-BR"/>
              </w:rPr>
              <w:t>0.000012</w:t>
            </w:r>
          </w:p>
        </w:tc>
        <w:tc>
          <w:tcPr>
            <w:tcW w:w="0" w:type="auto"/>
            <w:tcBorders>
              <w:bottom w:val="single" w:sz="6" w:space="0" w:color="000000"/>
              <w:right w:val="single" w:sz="6" w:space="0" w:color="000000"/>
            </w:tcBorders>
            <w:noWrap/>
            <w:vAlign w:val="center"/>
            <w:hideMark/>
          </w:tcPr>
          <w:p w:rsidR="007E6BF9" w:rsidRPr="007E6BF9" w:rsidRDefault="007E6BF9" w:rsidP="007E6BF9">
            <w:pPr>
              <w:spacing w:after="0" w:line="240" w:lineRule="auto"/>
              <w:jc w:val="center"/>
              <w:rPr>
                <w:rFonts w:ascii="Verdana" w:hAnsi="Verdana"/>
                <w:sz w:val="23"/>
                <w:szCs w:val="23"/>
                <w:lang w:val="pt-BR" w:eastAsia="pt-BR"/>
              </w:rPr>
            </w:pPr>
            <w:r w:rsidRPr="007E6BF9">
              <w:rPr>
                <w:rFonts w:ascii="Verdana" w:hAnsi="Verdana"/>
                <w:color w:val="000000"/>
                <w:sz w:val="23"/>
                <w:szCs w:val="23"/>
                <w:lang w:val="pt-BR" w:eastAsia="pt-BR"/>
              </w:rPr>
              <w:t>7.850</w:t>
            </w:r>
          </w:p>
        </w:tc>
      </w:tr>
      <w:tr w:rsidR="007E6BF9" w:rsidRPr="007E6BF9" w:rsidTr="007E6BF9">
        <w:trPr>
          <w:tblCellSpacing w:w="0" w:type="dxa"/>
          <w:jc w:val="center"/>
        </w:trPr>
        <w:tc>
          <w:tcPr>
            <w:tcW w:w="0" w:type="auto"/>
            <w:gridSpan w:val="8"/>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7E6BF9" w:rsidRPr="007E6BF9" w:rsidRDefault="007E6BF9" w:rsidP="007E6BF9">
            <w:pPr>
              <w:spacing w:after="0" w:line="240" w:lineRule="auto"/>
              <w:rPr>
                <w:rFonts w:ascii="Verdana" w:hAnsi="Verdana"/>
                <w:sz w:val="23"/>
                <w:szCs w:val="23"/>
                <w:lang w:val="pt-BR" w:eastAsia="pt-BR"/>
              </w:rPr>
            </w:pPr>
            <w:r w:rsidRPr="007E6BF9">
              <w:rPr>
                <w:rFonts w:ascii="Verdana" w:hAnsi="Verdana"/>
                <w:i/>
                <w:iCs/>
                <w:color w:val="000000"/>
                <w:sz w:val="18"/>
                <w:szCs w:val="18"/>
                <w:lang w:val="pt-BR" w:eastAsia="pt-BR"/>
              </w:rPr>
              <w:t>Notação:</w:t>
            </w:r>
          </w:p>
          <w:p w:rsidR="007E6BF9" w:rsidRPr="007E6BF9" w:rsidRDefault="007E6BF9" w:rsidP="007E6BF9">
            <w:pPr>
              <w:spacing w:after="0" w:line="240" w:lineRule="auto"/>
              <w:rPr>
                <w:rFonts w:ascii="Verdana" w:hAnsi="Verdana"/>
                <w:sz w:val="23"/>
                <w:szCs w:val="23"/>
                <w:lang w:val="pt-BR" w:eastAsia="pt-BR"/>
              </w:rPr>
            </w:pPr>
            <w:r w:rsidRPr="007E6BF9">
              <w:rPr>
                <w:rFonts w:ascii="Verdana" w:hAnsi="Verdana"/>
                <w:i/>
                <w:iCs/>
                <w:color w:val="000000"/>
                <w:sz w:val="18"/>
                <w:szCs w:val="18"/>
                <w:lang w:val="pt-BR" w:eastAsia="pt-BR"/>
              </w:rPr>
              <w:t>E: Módulo de elasticidade</w:t>
            </w:r>
          </w:p>
          <w:p w:rsidR="007E6BF9" w:rsidRPr="007E6BF9" w:rsidRDefault="007E6BF9" w:rsidP="007E6BF9">
            <w:pPr>
              <w:spacing w:after="0" w:line="240" w:lineRule="auto"/>
              <w:rPr>
                <w:rFonts w:ascii="Verdana" w:hAnsi="Verdana"/>
                <w:sz w:val="23"/>
                <w:szCs w:val="23"/>
                <w:lang w:val="pt-BR" w:eastAsia="pt-BR"/>
              </w:rPr>
            </w:pPr>
            <w:proofErr w:type="gramStart"/>
            <w:r w:rsidRPr="007E6BF9">
              <w:rPr>
                <w:rFonts w:ascii="Times" w:hAnsi="Times" w:cs="Times"/>
                <w:i/>
                <w:iCs/>
                <w:color w:val="000000"/>
                <w:sz w:val="18"/>
                <w:szCs w:val="18"/>
                <w:lang w:val="pt-BR" w:eastAsia="pt-BR"/>
              </w:rPr>
              <w:t>ν</w:t>
            </w:r>
            <w:proofErr w:type="gramEnd"/>
            <w:r w:rsidRPr="007E6BF9">
              <w:rPr>
                <w:rFonts w:ascii="Verdana" w:hAnsi="Verdana"/>
                <w:i/>
                <w:iCs/>
                <w:color w:val="000000"/>
                <w:sz w:val="18"/>
                <w:szCs w:val="18"/>
                <w:lang w:val="pt-BR" w:eastAsia="pt-BR"/>
              </w:rPr>
              <w:t xml:space="preserve">: Módulo de </w:t>
            </w:r>
            <w:proofErr w:type="spellStart"/>
            <w:r w:rsidRPr="007E6BF9">
              <w:rPr>
                <w:rFonts w:ascii="Verdana" w:hAnsi="Verdana"/>
                <w:i/>
                <w:iCs/>
                <w:color w:val="000000"/>
                <w:sz w:val="18"/>
                <w:szCs w:val="18"/>
                <w:lang w:val="pt-BR" w:eastAsia="pt-BR"/>
              </w:rPr>
              <w:t>poisson</w:t>
            </w:r>
            <w:proofErr w:type="spellEnd"/>
            <w:r w:rsidRPr="007E6BF9">
              <w:rPr>
                <w:rFonts w:ascii="Verdana" w:hAnsi="Verdana"/>
                <w:sz w:val="23"/>
                <w:szCs w:val="23"/>
                <w:lang w:val="pt-BR" w:eastAsia="pt-BR"/>
              </w:rPr>
              <w:t xml:space="preserve"> </w:t>
            </w:r>
          </w:p>
          <w:p w:rsidR="007E6BF9" w:rsidRPr="007E6BF9" w:rsidRDefault="007E6BF9" w:rsidP="007E6BF9">
            <w:pPr>
              <w:spacing w:after="0" w:line="240" w:lineRule="auto"/>
              <w:rPr>
                <w:rFonts w:ascii="Verdana" w:hAnsi="Verdana"/>
                <w:sz w:val="23"/>
                <w:szCs w:val="23"/>
                <w:lang w:val="pt-BR" w:eastAsia="pt-BR"/>
              </w:rPr>
            </w:pPr>
            <w:r w:rsidRPr="007E6BF9">
              <w:rPr>
                <w:rFonts w:ascii="Verdana" w:hAnsi="Verdana"/>
                <w:i/>
                <w:iCs/>
                <w:color w:val="000000"/>
                <w:sz w:val="18"/>
                <w:szCs w:val="18"/>
                <w:lang w:val="pt-BR" w:eastAsia="pt-BR"/>
              </w:rPr>
              <w:t>G: Módulo de corte</w:t>
            </w:r>
          </w:p>
          <w:p w:rsidR="007E6BF9" w:rsidRPr="007E6BF9" w:rsidRDefault="007E6BF9" w:rsidP="007E6BF9">
            <w:pPr>
              <w:spacing w:after="0" w:line="240" w:lineRule="auto"/>
              <w:rPr>
                <w:rFonts w:ascii="Verdana" w:hAnsi="Verdana"/>
                <w:sz w:val="23"/>
                <w:szCs w:val="23"/>
                <w:lang w:val="pt-BR" w:eastAsia="pt-BR"/>
              </w:rPr>
            </w:pPr>
            <w:proofErr w:type="spellStart"/>
            <w:proofErr w:type="gramStart"/>
            <w:r w:rsidRPr="007E6BF9">
              <w:rPr>
                <w:rFonts w:ascii="Verdana" w:hAnsi="Verdana"/>
                <w:i/>
                <w:iCs/>
                <w:color w:val="000000"/>
                <w:sz w:val="18"/>
                <w:szCs w:val="18"/>
                <w:lang w:val="pt-BR" w:eastAsia="pt-BR"/>
              </w:rPr>
              <w:t>f</w:t>
            </w:r>
            <w:r w:rsidRPr="007E6BF9">
              <w:rPr>
                <w:rFonts w:ascii="Verdana" w:hAnsi="Verdana"/>
                <w:i/>
                <w:iCs/>
                <w:color w:val="000000"/>
                <w:sz w:val="18"/>
                <w:szCs w:val="18"/>
                <w:vertAlign w:val="subscript"/>
                <w:lang w:val="pt-BR" w:eastAsia="pt-BR"/>
              </w:rPr>
              <w:t>y</w:t>
            </w:r>
            <w:proofErr w:type="spellEnd"/>
            <w:proofErr w:type="gramEnd"/>
            <w:r w:rsidRPr="007E6BF9">
              <w:rPr>
                <w:rFonts w:ascii="Verdana" w:hAnsi="Verdana"/>
                <w:i/>
                <w:iCs/>
                <w:color w:val="000000"/>
                <w:sz w:val="18"/>
                <w:szCs w:val="18"/>
                <w:lang w:val="pt-BR" w:eastAsia="pt-BR"/>
              </w:rPr>
              <w:t>: Limite elástico</w:t>
            </w:r>
            <w:r w:rsidRPr="007E6BF9">
              <w:rPr>
                <w:rFonts w:ascii="Verdana" w:hAnsi="Verdana"/>
                <w:sz w:val="23"/>
                <w:szCs w:val="23"/>
                <w:lang w:val="pt-BR" w:eastAsia="pt-BR"/>
              </w:rPr>
              <w:t xml:space="preserve"> </w:t>
            </w:r>
          </w:p>
          <w:p w:rsidR="007E6BF9" w:rsidRPr="007E6BF9" w:rsidRDefault="007E6BF9" w:rsidP="007E6BF9">
            <w:pPr>
              <w:spacing w:after="0" w:line="240" w:lineRule="auto"/>
              <w:rPr>
                <w:rFonts w:ascii="Verdana" w:hAnsi="Verdana"/>
                <w:sz w:val="23"/>
                <w:szCs w:val="23"/>
                <w:lang w:val="pt-BR" w:eastAsia="pt-BR"/>
              </w:rPr>
            </w:pPr>
            <w:proofErr w:type="gramStart"/>
            <w:r w:rsidRPr="007E6BF9">
              <w:rPr>
                <w:rFonts w:ascii="Times" w:hAnsi="Times" w:cs="Times"/>
                <w:i/>
                <w:iCs/>
                <w:color w:val="000000"/>
                <w:sz w:val="18"/>
                <w:szCs w:val="18"/>
                <w:lang w:val="pt-BR" w:eastAsia="pt-BR"/>
              </w:rPr>
              <w:t>α</w:t>
            </w:r>
            <w:proofErr w:type="gramEnd"/>
            <w:r w:rsidRPr="007E6BF9">
              <w:rPr>
                <w:rFonts w:ascii="Verdana" w:hAnsi="Verdana"/>
                <w:i/>
                <w:iCs/>
                <w:color w:val="000000"/>
                <w:sz w:val="18"/>
                <w:szCs w:val="18"/>
                <w:vertAlign w:val="subscript"/>
                <w:lang w:val="pt-BR" w:eastAsia="pt-BR"/>
              </w:rPr>
              <w:t>·t</w:t>
            </w:r>
            <w:r w:rsidRPr="007E6BF9">
              <w:rPr>
                <w:rFonts w:ascii="Verdana" w:hAnsi="Verdana"/>
                <w:i/>
                <w:iCs/>
                <w:color w:val="000000"/>
                <w:sz w:val="18"/>
                <w:szCs w:val="18"/>
                <w:lang w:val="pt-BR" w:eastAsia="pt-BR"/>
              </w:rPr>
              <w:t>: Coeficiente de dilatação</w:t>
            </w:r>
            <w:r w:rsidRPr="007E6BF9">
              <w:rPr>
                <w:rFonts w:ascii="Verdana" w:hAnsi="Verdana"/>
                <w:sz w:val="23"/>
                <w:szCs w:val="23"/>
                <w:lang w:val="pt-BR" w:eastAsia="pt-BR"/>
              </w:rPr>
              <w:t xml:space="preserve"> </w:t>
            </w:r>
          </w:p>
          <w:p w:rsidR="007E6BF9" w:rsidRPr="007E6BF9" w:rsidRDefault="007E6BF9" w:rsidP="007E6BF9">
            <w:pPr>
              <w:spacing w:after="0" w:line="240" w:lineRule="auto"/>
              <w:rPr>
                <w:rFonts w:ascii="Verdana" w:hAnsi="Verdana"/>
                <w:sz w:val="23"/>
                <w:szCs w:val="23"/>
                <w:lang w:val="pt-BR" w:eastAsia="pt-BR"/>
              </w:rPr>
            </w:pPr>
            <w:proofErr w:type="gramStart"/>
            <w:r w:rsidRPr="007E6BF9">
              <w:rPr>
                <w:rFonts w:ascii="Times" w:hAnsi="Times" w:cs="Times"/>
                <w:i/>
                <w:iCs/>
                <w:color w:val="000000"/>
                <w:sz w:val="18"/>
                <w:szCs w:val="18"/>
                <w:lang w:val="pt-BR" w:eastAsia="pt-BR"/>
              </w:rPr>
              <w:t>γ</w:t>
            </w:r>
            <w:proofErr w:type="gramEnd"/>
            <w:r w:rsidRPr="007E6BF9">
              <w:rPr>
                <w:rFonts w:ascii="Verdana" w:hAnsi="Verdana"/>
                <w:i/>
                <w:iCs/>
                <w:color w:val="000000"/>
                <w:sz w:val="18"/>
                <w:szCs w:val="18"/>
                <w:lang w:val="pt-BR" w:eastAsia="pt-BR"/>
              </w:rPr>
              <w:t>: Peso específico</w:t>
            </w:r>
            <w:r w:rsidRPr="007E6BF9">
              <w:rPr>
                <w:rFonts w:ascii="Verdana" w:hAnsi="Verdana"/>
                <w:sz w:val="23"/>
                <w:szCs w:val="23"/>
                <w:lang w:val="pt-BR" w:eastAsia="pt-BR"/>
              </w:rPr>
              <w:t xml:space="preserve"> </w:t>
            </w:r>
          </w:p>
        </w:tc>
      </w:tr>
    </w:tbl>
    <w:p w:rsidR="007E6BF9" w:rsidRPr="007E6BF9" w:rsidRDefault="007E6BF9" w:rsidP="007E6BF9">
      <w:pPr>
        <w:spacing w:after="0" w:line="240" w:lineRule="auto"/>
        <w:rPr>
          <w:rFonts w:ascii="Verdana" w:hAnsi="Verdana"/>
          <w:color w:val="000000"/>
          <w:sz w:val="23"/>
          <w:szCs w:val="23"/>
          <w:lang w:val="pt-BR" w:eastAsia="pt-BR"/>
        </w:rPr>
      </w:pPr>
    </w:p>
    <w:p w:rsidR="00054D41" w:rsidRPr="00054D41" w:rsidRDefault="00054D41" w:rsidP="00054D41">
      <w:pPr>
        <w:spacing w:after="0" w:line="240" w:lineRule="auto"/>
        <w:rPr>
          <w:rFonts w:ascii="Verdana" w:hAnsi="Verdana"/>
          <w:color w:val="000000"/>
          <w:sz w:val="23"/>
          <w:szCs w:val="23"/>
          <w:lang w:val="pt-BR" w:eastAsia="pt-BR"/>
        </w:rPr>
      </w:pPr>
    </w:p>
    <w:p w:rsidR="004726B0" w:rsidRDefault="00B31673" w:rsidP="001C0DD5">
      <w:pPr>
        <w:pStyle w:val="Ttulo1"/>
        <w:numPr>
          <w:ilvl w:val="0"/>
          <w:numId w:val="4"/>
        </w:numPr>
      </w:pPr>
      <w:bookmarkStart w:id="5" w:name="_Toc526984242"/>
      <w:proofErr w:type="spellStart"/>
      <w:r>
        <w:t>C</w:t>
      </w:r>
      <w:r w:rsidR="00E164D0">
        <w:t>ombinações</w:t>
      </w:r>
      <w:proofErr w:type="spellEnd"/>
      <w:r w:rsidR="0082731A">
        <w:t xml:space="preserve"> dos </w:t>
      </w:r>
      <w:proofErr w:type="spellStart"/>
      <w:r w:rsidR="0082731A">
        <w:t>carregamentos</w:t>
      </w:r>
      <w:proofErr w:type="spellEnd"/>
      <w:r>
        <w:t>:</w:t>
      </w:r>
      <w:bookmarkEnd w:id="5"/>
    </w:p>
    <w:p w:rsidR="00252567" w:rsidRPr="00252567" w:rsidRDefault="00252567" w:rsidP="0082731A">
      <w:pPr>
        <w:spacing w:after="75" w:line="240" w:lineRule="auto"/>
        <w:ind w:left="851"/>
        <w:rPr>
          <w:color w:val="000000"/>
          <w:lang w:val="pt-BR" w:eastAsia="pt-BR"/>
        </w:rPr>
      </w:pPr>
      <w:r w:rsidRPr="00252567">
        <w:rPr>
          <w:color w:val="000000"/>
          <w:lang w:val="pt-BR" w:eastAsia="pt-BR"/>
        </w:rPr>
        <w:t>Para as distintas situações de projeto, as combinações de ações serão definidas de acordo com os seguintes critérios:</w:t>
      </w:r>
    </w:p>
    <w:tbl>
      <w:tblPr>
        <w:tblW w:w="0" w:type="auto"/>
        <w:tblCellSpacing w:w="0" w:type="dxa"/>
        <w:tblCellMar>
          <w:left w:w="0" w:type="dxa"/>
          <w:right w:w="0" w:type="dxa"/>
        </w:tblCellMar>
        <w:tblLook w:val="04A0" w:firstRow="1" w:lastRow="0" w:firstColumn="1" w:lastColumn="0" w:noHBand="0" w:noVBand="1"/>
      </w:tblPr>
      <w:tblGrid>
        <w:gridCol w:w="80"/>
        <w:gridCol w:w="60"/>
        <w:gridCol w:w="3313"/>
      </w:tblGrid>
      <w:tr w:rsidR="00252567" w:rsidRPr="00252567" w:rsidTr="00252567">
        <w:trPr>
          <w:tblCellSpacing w:w="0" w:type="dxa"/>
        </w:trPr>
        <w:tc>
          <w:tcPr>
            <w:tcW w:w="0" w:type="auto"/>
            <w:hideMark/>
          </w:tcPr>
          <w:p w:rsidR="00252567" w:rsidRPr="00252567" w:rsidRDefault="00252567" w:rsidP="00252567">
            <w:pPr>
              <w:spacing w:after="225" w:line="240" w:lineRule="auto"/>
              <w:rPr>
                <w:lang w:val="pt-BR" w:eastAsia="pt-BR"/>
              </w:rPr>
            </w:pPr>
            <w:r w:rsidRPr="00252567">
              <w:rPr>
                <w:b/>
                <w:bCs/>
                <w:color w:val="000000"/>
                <w:lang w:val="pt-BR" w:eastAsia="pt-BR"/>
              </w:rPr>
              <w:t>-</w:t>
            </w:r>
          </w:p>
        </w:tc>
        <w:tc>
          <w:tcPr>
            <w:tcW w:w="0" w:type="auto"/>
            <w:vAlign w:val="center"/>
            <w:hideMark/>
          </w:tcPr>
          <w:p w:rsidR="00252567" w:rsidRPr="00252567" w:rsidRDefault="00252567" w:rsidP="00252567">
            <w:pPr>
              <w:spacing w:after="0" w:line="240" w:lineRule="auto"/>
              <w:rPr>
                <w:lang w:val="pt-BR" w:eastAsia="pt-BR"/>
              </w:rPr>
            </w:pPr>
            <w:r w:rsidRPr="00252567">
              <w:rPr>
                <w:lang w:val="pt-BR" w:eastAsia="pt-BR"/>
              </w:rPr>
              <w:t> </w:t>
            </w:r>
          </w:p>
        </w:tc>
        <w:tc>
          <w:tcPr>
            <w:tcW w:w="0" w:type="auto"/>
            <w:hideMark/>
          </w:tcPr>
          <w:p w:rsidR="00252567" w:rsidRPr="00252567" w:rsidRDefault="00252567" w:rsidP="00252567">
            <w:pPr>
              <w:spacing w:after="225" w:line="240" w:lineRule="auto"/>
              <w:rPr>
                <w:lang w:val="pt-BR" w:eastAsia="pt-BR"/>
              </w:rPr>
            </w:pPr>
            <w:r w:rsidRPr="00252567">
              <w:rPr>
                <w:b/>
                <w:bCs/>
                <w:color w:val="000000"/>
                <w:lang w:val="pt-BR" w:eastAsia="pt-BR"/>
              </w:rPr>
              <w:t>Com coeficientes de combinação</w:t>
            </w:r>
          </w:p>
        </w:tc>
      </w:tr>
    </w:tbl>
    <w:p w:rsidR="00252567" w:rsidRPr="00252567" w:rsidRDefault="009B72A4" w:rsidP="00252567">
      <w:pPr>
        <w:spacing w:after="150" w:line="240" w:lineRule="auto"/>
        <w:jc w:val="center"/>
        <w:rPr>
          <w:color w:val="000000"/>
          <w:lang w:val="pt-BR" w:eastAsia="pt-BR"/>
        </w:rPr>
      </w:pPr>
      <w:r>
        <w:rPr>
          <w:noProof/>
          <w:color w:val="000000"/>
          <w:lang w:val="pt-BR" w:eastAsia="pt-BR"/>
        </w:rPr>
        <w:pict>
          <v:shape id="_x0000_i1028" type="#_x0000_t75" style="width:169.85pt;height:22.7pt;visibility:visible;mso-wrap-style:square">
            <v:imagedata r:id="rId12" o:title="_226_030_067B3B2A"/>
          </v:shape>
        </w:pict>
      </w:r>
    </w:p>
    <w:tbl>
      <w:tblPr>
        <w:tblW w:w="0" w:type="auto"/>
        <w:tblCellSpacing w:w="0" w:type="dxa"/>
        <w:tblCellMar>
          <w:left w:w="0" w:type="dxa"/>
          <w:right w:w="0" w:type="dxa"/>
        </w:tblCellMar>
        <w:tblLook w:val="04A0" w:firstRow="1" w:lastRow="0" w:firstColumn="1" w:lastColumn="0" w:noHBand="0" w:noVBand="1"/>
      </w:tblPr>
      <w:tblGrid>
        <w:gridCol w:w="80"/>
        <w:gridCol w:w="60"/>
        <w:gridCol w:w="3260"/>
      </w:tblGrid>
      <w:tr w:rsidR="00252567" w:rsidRPr="00252567" w:rsidTr="00252567">
        <w:trPr>
          <w:tblCellSpacing w:w="0" w:type="dxa"/>
        </w:trPr>
        <w:tc>
          <w:tcPr>
            <w:tcW w:w="0" w:type="auto"/>
            <w:hideMark/>
          </w:tcPr>
          <w:p w:rsidR="00252567" w:rsidRPr="00252567" w:rsidRDefault="00252567" w:rsidP="00252567">
            <w:pPr>
              <w:spacing w:after="225" w:line="240" w:lineRule="auto"/>
              <w:rPr>
                <w:lang w:val="pt-BR" w:eastAsia="pt-BR"/>
              </w:rPr>
            </w:pPr>
            <w:r w:rsidRPr="00252567">
              <w:rPr>
                <w:b/>
                <w:bCs/>
                <w:color w:val="000000"/>
                <w:lang w:val="pt-BR" w:eastAsia="pt-BR"/>
              </w:rPr>
              <w:t>-</w:t>
            </w:r>
          </w:p>
        </w:tc>
        <w:tc>
          <w:tcPr>
            <w:tcW w:w="0" w:type="auto"/>
            <w:vAlign w:val="center"/>
            <w:hideMark/>
          </w:tcPr>
          <w:p w:rsidR="00252567" w:rsidRPr="00252567" w:rsidRDefault="00252567" w:rsidP="00252567">
            <w:pPr>
              <w:spacing w:after="0" w:line="240" w:lineRule="auto"/>
              <w:rPr>
                <w:lang w:val="pt-BR" w:eastAsia="pt-BR"/>
              </w:rPr>
            </w:pPr>
            <w:r w:rsidRPr="00252567">
              <w:rPr>
                <w:lang w:val="pt-BR" w:eastAsia="pt-BR"/>
              </w:rPr>
              <w:t> </w:t>
            </w:r>
          </w:p>
        </w:tc>
        <w:tc>
          <w:tcPr>
            <w:tcW w:w="0" w:type="auto"/>
            <w:hideMark/>
          </w:tcPr>
          <w:p w:rsidR="00252567" w:rsidRPr="00252567" w:rsidRDefault="00252567" w:rsidP="00252567">
            <w:pPr>
              <w:spacing w:after="225" w:line="240" w:lineRule="auto"/>
              <w:rPr>
                <w:lang w:val="pt-BR" w:eastAsia="pt-BR"/>
              </w:rPr>
            </w:pPr>
            <w:r w:rsidRPr="00252567">
              <w:rPr>
                <w:b/>
                <w:bCs/>
                <w:color w:val="000000"/>
                <w:lang w:val="pt-BR" w:eastAsia="pt-BR"/>
              </w:rPr>
              <w:t>Sem coeficientes de combinação</w:t>
            </w:r>
          </w:p>
        </w:tc>
      </w:tr>
    </w:tbl>
    <w:p w:rsidR="00252567" w:rsidRPr="00252567" w:rsidRDefault="009B72A4" w:rsidP="00252567">
      <w:pPr>
        <w:spacing w:after="150" w:line="240" w:lineRule="auto"/>
        <w:jc w:val="center"/>
        <w:rPr>
          <w:color w:val="000000"/>
          <w:lang w:val="pt-BR" w:eastAsia="pt-BR"/>
        </w:rPr>
      </w:pPr>
      <w:r>
        <w:rPr>
          <w:noProof/>
          <w:color w:val="000000"/>
          <w:lang w:val="pt-BR" w:eastAsia="pt-BR"/>
        </w:rPr>
        <w:pict>
          <v:shape id="Imagem 2" o:spid="_x0000_i1029" type="#_x0000_t75" style="width:99.4pt;height:20.35pt;visibility:visible;mso-wrap-style:square">
            <v:imagedata r:id="rId13" o:title="_132_028_01D0E51E"/>
          </v:shape>
        </w:pict>
      </w:r>
    </w:p>
    <w:tbl>
      <w:tblPr>
        <w:tblW w:w="0" w:type="auto"/>
        <w:tblCellSpacing w:w="0" w:type="dxa"/>
        <w:tblInd w:w="-15" w:type="dxa"/>
        <w:tblCellMar>
          <w:left w:w="0" w:type="dxa"/>
          <w:right w:w="0" w:type="dxa"/>
        </w:tblCellMar>
        <w:tblLook w:val="04A0" w:firstRow="1" w:lastRow="0" w:firstColumn="1" w:lastColumn="0" w:noHBand="0" w:noVBand="1"/>
      </w:tblPr>
      <w:tblGrid>
        <w:gridCol w:w="80"/>
        <w:gridCol w:w="60"/>
        <w:gridCol w:w="294"/>
        <w:gridCol w:w="7070"/>
        <w:gridCol w:w="24"/>
      </w:tblGrid>
      <w:tr w:rsidR="00252567" w:rsidRPr="00252567" w:rsidTr="00252567">
        <w:trPr>
          <w:gridAfter w:val="1"/>
          <w:tblCellSpacing w:w="0" w:type="dxa"/>
        </w:trPr>
        <w:tc>
          <w:tcPr>
            <w:tcW w:w="0" w:type="auto"/>
            <w:hideMark/>
          </w:tcPr>
          <w:p w:rsidR="00252567" w:rsidRPr="00252567" w:rsidRDefault="00252567" w:rsidP="00252567">
            <w:pPr>
              <w:spacing w:after="315" w:line="240" w:lineRule="auto"/>
              <w:rPr>
                <w:lang w:val="pt-BR" w:eastAsia="pt-BR"/>
              </w:rPr>
            </w:pPr>
            <w:r w:rsidRPr="00252567">
              <w:rPr>
                <w:color w:val="000000"/>
                <w:lang w:val="pt-BR" w:eastAsia="pt-BR"/>
              </w:rPr>
              <w:t>-</w:t>
            </w:r>
          </w:p>
        </w:tc>
        <w:tc>
          <w:tcPr>
            <w:tcW w:w="0" w:type="auto"/>
            <w:vAlign w:val="center"/>
            <w:hideMark/>
          </w:tcPr>
          <w:p w:rsidR="00252567" w:rsidRPr="00252567" w:rsidRDefault="00252567" w:rsidP="00252567">
            <w:pPr>
              <w:spacing w:after="0" w:line="240" w:lineRule="auto"/>
              <w:rPr>
                <w:lang w:val="pt-BR" w:eastAsia="pt-BR"/>
              </w:rPr>
            </w:pPr>
            <w:r w:rsidRPr="00252567">
              <w:rPr>
                <w:lang w:val="pt-BR" w:eastAsia="pt-BR"/>
              </w:rPr>
              <w:t> </w:t>
            </w:r>
          </w:p>
        </w:tc>
        <w:tc>
          <w:tcPr>
            <w:tcW w:w="0" w:type="auto"/>
            <w:gridSpan w:val="2"/>
            <w:hideMark/>
          </w:tcPr>
          <w:p w:rsidR="00252567" w:rsidRPr="00252567" w:rsidRDefault="00252567" w:rsidP="00252567">
            <w:pPr>
              <w:spacing w:after="315" w:line="240" w:lineRule="auto"/>
              <w:rPr>
                <w:lang w:val="pt-BR" w:eastAsia="pt-BR"/>
              </w:rPr>
            </w:pPr>
            <w:r w:rsidRPr="00252567">
              <w:rPr>
                <w:color w:val="000000"/>
                <w:lang w:val="pt-BR" w:eastAsia="pt-BR"/>
              </w:rPr>
              <w:t>Onde:</w:t>
            </w:r>
          </w:p>
        </w:tc>
      </w:tr>
      <w:tr w:rsidR="00252567" w:rsidRPr="00252567" w:rsidTr="00252567">
        <w:tblPrEx>
          <w:tblCellMar>
            <w:top w:w="15" w:type="dxa"/>
            <w:left w:w="15" w:type="dxa"/>
            <w:bottom w:w="15" w:type="dxa"/>
            <w:right w:w="15" w:type="dxa"/>
          </w:tblCellMar>
        </w:tblPrEx>
        <w:trPr>
          <w:tblCellSpacing w:w="0" w:type="dxa"/>
        </w:trPr>
        <w:tc>
          <w:tcPr>
            <w:tcW w:w="0" w:type="auto"/>
            <w:gridSpan w:val="3"/>
            <w:vAlign w:val="center"/>
            <w:hideMark/>
          </w:tcPr>
          <w:p w:rsidR="00252567" w:rsidRPr="00252567" w:rsidRDefault="00252567" w:rsidP="00252567">
            <w:pPr>
              <w:spacing w:after="0" w:line="240" w:lineRule="auto"/>
              <w:rPr>
                <w:lang w:val="pt-BR" w:eastAsia="pt-BR"/>
              </w:rPr>
            </w:pPr>
            <w:proofErr w:type="spellStart"/>
            <w:r w:rsidRPr="00252567">
              <w:rPr>
                <w:color w:val="000000"/>
                <w:lang w:val="pt-BR" w:eastAsia="pt-BR"/>
              </w:rPr>
              <w:t>G</w:t>
            </w:r>
            <w:r w:rsidRPr="00252567">
              <w:rPr>
                <w:color w:val="000000"/>
                <w:vertAlign w:val="subscript"/>
                <w:lang w:val="pt-BR" w:eastAsia="pt-BR"/>
              </w:rPr>
              <w:t>k</w:t>
            </w:r>
            <w:proofErr w:type="spellEnd"/>
            <w:r w:rsidRPr="00252567">
              <w:rPr>
                <w:lang w:val="pt-BR" w:eastAsia="pt-BR"/>
              </w:rPr>
              <w:t xml:space="preserve"> </w:t>
            </w:r>
          </w:p>
        </w:tc>
        <w:tc>
          <w:tcPr>
            <w:tcW w:w="0" w:type="auto"/>
            <w:gridSpan w:val="2"/>
            <w:noWrap/>
            <w:vAlign w:val="center"/>
            <w:hideMark/>
          </w:tcPr>
          <w:p w:rsidR="00252567" w:rsidRPr="00252567" w:rsidRDefault="00252567" w:rsidP="00252567">
            <w:pPr>
              <w:spacing w:after="0" w:line="240" w:lineRule="auto"/>
              <w:rPr>
                <w:lang w:val="pt-BR" w:eastAsia="pt-BR"/>
              </w:rPr>
            </w:pPr>
            <w:r w:rsidRPr="00252567">
              <w:rPr>
                <w:color w:val="000000"/>
                <w:lang w:val="pt-BR" w:eastAsia="pt-BR"/>
              </w:rPr>
              <w:t>Ação permanente</w:t>
            </w:r>
          </w:p>
        </w:tc>
      </w:tr>
      <w:tr w:rsidR="00252567" w:rsidRPr="00252567" w:rsidTr="00252567">
        <w:tblPrEx>
          <w:tblCellMar>
            <w:top w:w="15" w:type="dxa"/>
            <w:left w:w="15" w:type="dxa"/>
            <w:bottom w:w="15" w:type="dxa"/>
            <w:right w:w="15" w:type="dxa"/>
          </w:tblCellMar>
        </w:tblPrEx>
        <w:trPr>
          <w:tblCellSpacing w:w="0" w:type="dxa"/>
        </w:trPr>
        <w:tc>
          <w:tcPr>
            <w:tcW w:w="0" w:type="auto"/>
            <w:gridSpan w:val="3"/>
            <w:vAlign w:val="center"/>
            <w:hideMark/>
          </w:tcPr>
          <w:p w:rsidR="00252567" w:rsidRPr="00252567" w:rsidRDefault="00252567" w:rsidP="00252567">
            <w:pPr>
              <w:spacing w:after="0" w:line="240" w:lineRule="auto"/>
              <w:rPr>
                <w:lang w:val="pt-BR" w:eastAsia="pt-BR"/>
              </w:rPr>
            </w:pPr>
            <w:proofErr w:type="spellStart"/>
            <w:r w:rsidRPr="00252567">
              <w:rPr>
                <w:color w:val="000000"/>
                <w:lang w:val="pt-BR" w:eastAsia="pt-BR"/>
              </w:rPr>
              <w:t>P</w:t>
            </w:r>
            <w:r w:rsidRPr="00252567">
              <w:rPr>
                <w:color w:val="000000"/>
                <w:vertAlign w:val="subscript"/>
                <w:lang w:val="pt-BR" w:eastAsia="pt-BR"/>
              </w:rPr>
              <w:t>k</w:t>
            </w:r>
            <w:proofErr w:type="spellEnd"/>
            <w:r w:rsidRPr="00252567">
              <w:rPr>
                <w:lang w:val="pt-BR" w:eastAsia="pt-BR"/>
              </w:rPr>
              <w:t xml:space="preserve"> </w:t>
            </w:r>
          </w:p>
        </w:tc>
        <w:tc>
          <w:tcPr>
            <w:tcW w:w="0" w:type="auto"/>
            <w:gridSpan w:val="2"/>
            <w:noWrap/>
            <w:vAlign w:val="center"/>
            <w:hideMark/>
          </w:tcPr>
          <w:p w:rsidR="00252567" w:rsidRPr="00252567" w:rsidRDefault="00252567" w:rsidP="00252567">
            <w:pPr>
              <w:spacing w:after="0" w:line="240" w:lineRule="auto"/>
              <w:rPr>
                <w:lang w:val="pt-BR" w:eastAsia="pt-BR"/>
              </w:rPr>
            </w:pPr>
            <w:proofErr w:type="spellStart"/>
            <w:r w:rsidRPr="00252567">
              <w:rPr>
                <w:color w:val="000000"/>
                <w:lang w:val="pt-BR" w:eastAsia="pt-BR"/>
              </w:rPr>
              <w:t>Acção</w:t>
            </w:r>
            <w:proofErr w:type="spellEnd"/>
            <w:r w:rsidRPr="00252567">
              <w:rPr>
                <w:color w:val="000000"/>
                <w:lang w:val="pt-BR" w:eastAsia="pt-BR"/>
              </w:rPr>
              <w:t xml:space="preserve"> de </w:t>
            </w:r>
            <w:proofErr w:type="spellStart"/>
            <w:r w:rsidRPr="00252567">
              <w:rPr>
                <w:color w:val="000000"/>
                <w:lang w:val="pt-BR" w:eastAsia="pt-BR"/>
              </w:rPr>
              <w:t>pré</w:t>
            </w:r>
            <w:proofErr w:type="spellEnd"/>
            <w:r w:rsidRPr="00252567">
              <w:rPr>
                <w:color w:val="000000"/>
                <w:lang w:val="pt-BR" w:eastAsia="pt-BR"/>
              </w:rPr>
              <w:t>-esforço</w:t>
            </w:r>
          </w:p>
        </w:tc>
      </w:tr>
      <w:tr w:rsidR="00252567" w:rsidRPr="00252567" w:rsidTr="00252567">
        <w:tblPrEx>
          <w:tblCellMar>
            <w:top w:w="15" w:type="dxa"/>
            <w:left w:w="15" w:type="dxa"/>
            <w:bottom w:w="15" w:type="dxa"/>
            <w:right w:w="15" w:type="dxa"/>
          </w:tblCellMar>
        </w:tblPrEx>
        <w:trPr>
          <w:tblCellSpacing w:w="0" w:type="dxa"/>
        </w:trPr>
        <w:tc>
          <w:tcPr>
            <w:tcW w:w="0" w:type="auto"/>
            <w:gridSpan w:val="3"/>
            <w:vAlign w:val="center"/>
            <w:hideMark/>
          </w:tcPr>
          <w:p w:rsidR="00252567" w:rsidRPr="00252567" w:rsidRDefault="00252567" w:rsidP="00252567">
            <w:pPr>
              <w:spacing w:after="0" w:line="240" w:lineRule="auto"/>
              <w:rPr>
                <w:lang w:val="pt-BR" w:eastAsia="pt-BR"/>
              </w:rPr>
            </w:pPr>
            <w:proofErr w:type="spellStart"/>
            <w:r w:rsidRPr="00252567">
              <w:rPr>
                <w:color w:val="000000"/>
                <w:lang w:val="pt-BR" w:eastAsia="pt-BR"/>
              </w:rPr>
              <w:t>Q</w:t>
            </w:r>
            <w:r w:rsidRPr="00252567">
              <w:rPr>
                <w:color w:val="000000"/>
                <w:vertAlign w:val="subscript"/>
                <w:lang w:val="pt-BR" w:eastAsia="pt-BR"/>
              </w:rPr>
              <w:t>k</w:t>
            </w:r>
            <w:proofErr w:type="spellEnd"/>
            <w:r w:rsidRPr="00252567">
              <w:rPr>
                <w:lang w:val="pt-BR" w:eastAsia="pt-BR"/>
              </w:rPr>
              <w:t xml:space="preserve"> </w:t>
            </w:r>
          </w:p>
        </w:tc>
        <w:tc>
          <w:tcPr>
            <w:tcW w:w="0" w:type="auto"/>
            <w:gridSpan w:val="2"/>
            <w:noWrap/>
            <w:vAlign w:val="center"/>
            <w:hideMark/>
          </w:tcPr>
          <w:p w:rsidR="00252567" w:rsidRPr="00252567" w:rsidRDefault="00252567" w:rsidP="00252567">
            <w:pPr>
              <w:spacing w:after="0" w:line="240" w:lineRule="auto"/>
              <w:rPr>
                <w:lang w:val="pt-BR" w:eastAsia="pt-BR"/>
              </w:rPr>
            </w:pPr>
            <w:r w:rsidRPr="00252567">
              <w:rPr>
                <w:color w:val="000000"/>
                <w:lang w:val="pt-BR" w:eastAsia="pt-BR"/>
              </w:rPr>
              <w:t>Ação variável</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spellStart"/>
            <w:proofErr w:type="gramStart"/>
            <w:r w:rsidRPr="00252567">
              <w:rPr>
                <w:color w:val="000000"/>
                <w:lang w:val="pt-BR" w:eastAsia="pt-BR"/>
              </w:rPr>
              <w:t>γ</w:t>
            </w:r>
            <w:proofErr w:type="gramEnd"/>
            <w:r w:rsidRPr="00252567">
              <w:rPr>
                <w:color w:val="000000"/>
                <w:vertAlign w:val="subscript"/>
                <w:lang w:val="pt-BR" w:eastAsia="pt-BR"/>
              </w:rPr>
              <w:t>G</w:t>
            </w:r>
            <w:proofErr w:type="spellEnd"/>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Coeficiente parcial de segurança das ações permanentes</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spellStart"/>
            <w:proofErr w:type="gramStart"/>
            <w:r w:rsidRPr="00252567">
              <w:rPr>
                <w:color w:val="000000"/>
                <w:lang w:val="pt-BR" w:eastAsia="pt-BR"/>
              </w:rPr>
              <w:t>γ</w:t>
            </w:r>
            <w:proofErr w:type="gramEnd"/>
            <w:r w:rsidRPr="00252567">
              <w:rPr>
                <w:color w:val="000000"/>
                <w:vertAlign w:val="subscript"/>
                <w:lang w:val="pt-BR" w:eastAsia="pt-BR"/>
              </w:rPr>
              <w:t>P</w:t>
            </w:r>
            <w:proofErr w:type="spellEnd"/>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 xml:space="preserve">Coeficiente parcial de segurança da </w:t>
            </w:r>
            <w:proofErr w:type="spellStart"/>
            <w:r w:rsidRPr="00252567">
              <w:rPr>
                <w:color w:val="000000"/>
                <w:lang w:val="pt-BR" w:eastAsia="pt-BR"/>
              </w:rPr>
              <w:t>acção</w:t>
            </w:r>
            <w:proofErr w:type="spellEnd"/>
            <w:r w:rsidRPr="00252567">
              <w:rPr>
                <w:color w:val="000000"/>
                <w:lang w:val="pt-BR" w:eastAsia="pt-BR"/>
              </w:rPr>
              <w:t xml:space="preserve"> de </w:t>
            </w:r>
            <w:proofErr w:type="spellStart"/>
            <w:r w:rsidRPr="00252567">
              <w:rPr>
                <w:color w:val="000000"/>
                <w:lang w:val="pt-BR" w:eastAsia="pt-BR"/>
              </w:rPr>
              <w:t>pré</w:t>
            </w:r>
            <w:proofErr w:type="spellEnd"/>
            <w:r w:rsidRPr="00252567">
              <w:rPr>
                <w:color w:val="000000"/>
                <w:lang w:val="pt-BR" w:eastAsia="pt-BR"/>
              </w:rPr>
              <w:t>-esforço</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gramStart"/>
            <w:r w:rsidRPr="00252567">
              <w:rPr>
                <w:color w:val="000000"/>
                <w:lang w:val="pt-BR" w:eastAsia="pt-BR"/>
              </w:rPr>
              <w:t>γ</w:t>
            </w:r>
            <w:proofErr w:type="gramEnd"/>
            <w:r w:rsidRPr="00252567">
              <w:rPr>
                <w:color w:val="000000"/>
                <w:vertAlign w:val="subscript"/>
                <w:lang w:val="pt-BR" w:eastAsia="pt-BR"/>
              </w:rPr>
              <w:t>Q,1</w:t>
            </w:r>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Coeficiente parcial de segurança da ação variável principal</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spellStart"/>
            <w:proofErr w:type="gramStart"/>
            <w:r w:rsidRPr="00252567">
              <w:rPr>
                <w:color w:val="000000"/>
                <w:lang w:val="pt-BR" w:eastAsia="pt-BR"/>
              </w:rPr>
              <w:t>γ</w:t>
            </w:r>
            <w:proofErr w:type="gramEnd"/>
            <w:r w:rsidRPr="00252567">
              <w:rPr>
                <w:color w:val="000000"/>
                <w:vertAlign w:val="subscript"/>
                <w:lang w:val="pt-BR" w:eastAsia="pt-BR"/>
              </w:rPr>
              <w:t>Q,i</w:t>
            </w:r>
            <w:proofErr w:type="spellEnd"/>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Coeficiente parcial de segurança das ações variáveis de acompanhamento</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gramStart"/>
            <w:r w:rsidRPr="00252567">
              <w:rPr>
                <w:color w:val="000000"/>
                <w:lang w:val="pt-BR" w:eastAsia="pt-BR"/>
              </w:rPr>
              <w:t>ψ</w:t>
            </w:r>
            <w:proofErr w:type="gramEnd"/>
            <w:r w:rsidRPr="00252567">
              <w:rPr>
                <w:color w:val="000000"/>
                <w:vertAlign w:val="subscript"/>
                <w:lang w:val="pt-BR" w:eastAsia="pt-BR"/>
              </w:rPr>
              <w:t>p,1</w:t>
            </w:r>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Coeficiente de combinação da ação variável principal</w:t>
            </w:r>
          </w:p>
        </w:tc>
      </w:tr>
      <w:tr w:rsidR="00252567" w:rsidRPr="00867B00" w:rsidTr="00252567">
        <w:tblPrEx>
          <w:tblCellMar>
            <w:top w:w="15" w:type="dxa"/>
            <w:left w:w="15" w:type="dxa"/>
            <w:bottom w:w="15" w:type="dxa"/>
            <w:right w:w="15" w:type="dxa"/>
          </w:tblCellMar>
        </w:tblPrEx>
        <w:trPr>
          <w:tblCellSpacing w:w="0" w:type="dxa"/>
        </w:trPr>
        <w:tc>
          <w:tcPr>
            <w:tcW w:w="0" w:type="auto"/>
            <w:gridSpan w:val="3"/>
            <w:hideMark/>
          </w:tcPr>
          <w:p w:rsidR="00252567" w:rsidRPr="00252567" w:rsidRDefault="00252567" w:rsidP="00252567">
            <w:pPr>
              <w:spacing w:after="0" w:line="240" w:lineRule="auto"/>
              <w:rPr>
                <w:lang w:val="pt-BR" w:eastAsia="pt-BR"/>
              </w:rPr>
            </w:pPr>
            <w:proofErr w:type="spellStart"/>
            <w:proofErr w:type="gramStart"/>
            <w:r w:rsidRPr="00252567">
              <w:rPr>
                <w:color w:val="000000"/>
                <w:lang w:val="pt-BR" w:eastAsia="pt-BR"/>
              </w:rPr>
              <w:lastRenderedPageBreak/>
              <w:t>ψ</w:t>
            </w:r>
            <w:proofErr w:type="gramEnd"/>
            <w:r w:rsidRPr="00252567">
              <w:rPr>
                <w:color w:val="000000"/>
                <w:vertAlign w:val="subscript"/>
                <w:lang w:val="pt-BR" w:eastAsia="pt-BR"/>
              </w:rPr>
              <w:t>a,i</w:t>
            </w:r>
            <w:proofErr w:type="spellEnd"/>
            <w:r w:rsidRPr="00252567">
              <w:rPr>
                <w:lang w:val="pt-BR" w:eastAsia="pt-BR"/>
              </w:rPr>
              <w:t xml:space="preserve"> </w:t>
            </w:r>
          </w:p>
        </w:tc>
        <w:tc>
          <w:tcPr>
            <w:tcW w:w="0" w:type="auto"/>
            <w:gridSpan w:val="2"/>
            <w:noWrap/>
            <w:vAlign w:val="bottom"/>
            <w:hideMark/>
          </w:tcPr>
          <w:p w:rsidR="00252567" w:rsidRPr="00252567" w:rsidRDefault="00252567" w:rsidP="00252567">
            <w:pPr>
              <w:spacing w:after="0" w:line="240" w:lineRule="auto"/>
              <w:rPr>
                <w:lang w:val="pt-BR" w:eastAsia="pt-BR"/>
              </w:rPr>
            </w:pPr>
            <w:r w:rsidRPr="00252567">
              <w:rPr>
                <w:color w:val="000000"/>
                <w:lang w:val="pt-BR" w:eastAsia="pt-BR"/>
              </w:rPr>
              <w:t>Coeficiente de combinação das ações variáveis de acompanhamento</w:t>
            </w:r>
          </w:p>
        </w:tc>
      </w:tr>
    </w:tbl>
    <w:p w:rsidR="00954117" w:rsidRPr="00954117" w:rsidRDefault="00252567" w:rsidP="00954117">
      <w:pPr>
        <w:pStyle w:val="Cabealho"/>
        <w:tabs>
          <w:tab w:val="clear" w:pos="4419"/>
          <w:tab w:val="clear" w:pos="8838"/>
        </w:tabs>
        <w:spacing w:line="360" w:lineRule="auto"/>
        <w:ind w:left="851"/>
        <w:rPr>
          <w:lang w:val="pt-BR"/>
        </w:rPr>
      </w:pPr>
      <w:r>
        <w:rPr>
          <w:lang w:val="pt-BR"/>
        </w:rPr>
        <w:t>Foram consideradas as seguintes combinações de carregamento (E.L.U) no cálculo desta estrutura:</w:t>
      </w:r>
    </w:p>
    <w:p w:rsidR="00954117" w:rsidRPr="00954117" w:rsidRDefault="00954117" w:rsidP="00954117">
      <w:pPr>
        <w:spacing w:after="0" w:line="240" w:lineRule="auto"/>
        <w:rPr>
          <w:rFonts w:ascii="Verdana" w:hAnsi="Verdana"/>
          <w:color w:val="000000"/>
          <w:sz w:val="23"/>
          <w:szCs w:val="23"/>
          <w:lang w:val="pt-BR" w:eastAsia="pt-BR"/>
        </w:rPr>
      </w:pP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713"/>
        <w:gridCol w:w="627"/>
        <w:gridCol w:w="627"/>
        <w:gridCol w:w="1752"/>
        <w:gridCol w:w="627"/>
      </w:tblGrid>
      <w:tr w:rsidR="00954117" w:rsidRPr="00954117" w:rsidTr="00954117">
        <w:trPr>
          <w:tblCellSpacing w:w="0" w:type="dxa"/>
          <w:jc w:val="center"/>
        </w:trPr>
        <w:tc>
          <w:tcPr>
            <w:tcW w:w="0" w:type="auto"/>
            <w:tcBorders>
              <w:top w:val="single" w:sz="6" w:space="0" w:color="000000"/>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Comb.</w:t>
            </w:r>
          </w:p>
        </w:tc>
        <w:tc>
          <w:tcPr>
            <w:tcW w:w="0" w:type="auto"/>
            <w:tcBorders>
              <w:top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PP</w:t>
            </w:r>
          </w:p>
        </w:tc>
        <w:tc>
          <w:tcPr>
            <w:tcW w:w="0" w:type="auto"/>
            <w:tcBorders>
              <w:top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CP</w:t>
            </w:r>
          </w:p>
        </w:tc>
        <w:tc>
          <w:tcPr>
            <w:tcW w:w="0" w:type="auto"/>
            <w:tcBorders>
              <w:top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SCU (25 kgf/m²)</w:t>
            </w:r>
          </w:p>
        </w:tc>
        <w:tc>
          <w:tcPr>
            <w:tcW w:w="0" w:type="auto"/>
            <w:tcBorders>
              <w:top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w:t>
            </w:r>
            <w:proofErr w:type="spellStart"/>
            <w:r w:rsidRPr="00954117">
              <w:rPr>
                <w:rFonts w:ascii="Verdana" w:hAnsi="Verdana"/>
                <w:color w:val="000000"/>
                <w:sz w:val="20"/>
                <w:szCs w:val="23"/>
                <w:lang w:val="pt-BR" w:eastAsia="pt-BR"/>
              </w:rPr>
              <w:t>Vz</w:t>
            </w:r>
            <w:proofErr w:type="spellEnd"/>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2</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3</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4</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5</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6</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7</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8</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9</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11</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13</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16</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1.400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17</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0.840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18</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0.840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19</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1.000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0.840</w:t>
            </w:r>
          </w:p>
        </w:tc>
      </w:tr>
      <w:tr w:rsidR="00954117" w:rsidRPr="00954117" w:rsidTr="00954117">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20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1.250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1.500</w:t>
            </w:r>
          </w:p>
        </w:tc>
        <w:tc>
          <w:tcPr>
            <w:tcW w:w="0" w:type="auto"/>
            <w:tcBorders>
              <w:bottom w:val="single" w:sz="6" w:space="0" w:color="000000"/>
              <w:right w:val="single" w:sz="6" w:space="0" w:color="000000"/>
            </w:tcBorders>
            <w:noWrap/>
            <w:vAlign w:val="center"/>
            <w:hideMark/>
          </w:tcPr>
          <w:p w:rsidR="00954117" w:rsidRPr="00954117" w:rsidRDefault="00954117" w:rsidP="00954117">
            <w:pPr>
              <w:spacing w:after="0" w:line="240" w:lineRule="auto"/>
              <w:jc w:val="center"/>
              <w:rPr>
                <w:rFonts w:ascii="Verdana" w:hAnsi="Verdana"/>
                <w:sz w:val="20"/>
                <w:szCs w:val="23"/>
                <w:lang w:val="pt-BR" w:eastAsia="pt-BR"/>
              </w:rPr>
            </w:pPr>
            <w:r w:rsidRPr="00954117">
              <w:rPr>
                <w:rFonts w:ascii="Verdana" w:hAnsi="Verdana"/>
                <w:color w:val="000000"/>
                <w:sz w:val="20"/>
                <w:szCs w:val="23"/>
                <w:lang w:val="pt-BR" w:eastAsia="pt-BR"/>
              </w:rPr>
              <w:t>0.840</w:t>
            </w:r>
          </w:p>
        </w:tc>
      </w:tr>
    </w:tbl>
    <w:p w:rsidR="00252567" w:rsidRPr="002A7515" w:rsidRDefault="00252567" w:rsidP="00252567">
      <w:pPr>
        <w:pStyle w:val="Cabealho"/>
        <w:tabs>
          <w:tab w:val="clear" w:pos="4419"/>
          <w:tab w:val="clear" w:pos="8838"/>
        </w:tabs>
        <w:spacing w:line="360" w:lineRule="auto"/>
        <w:ind w:left="851"/>
        <w:rPr>
          <w:lang w:val="pt-BR"/>
        </w:rPr>
      </w:pPr>
    </w:p>
    <w:p w:rsidR="004726B0" w:rsidRDefault="0082731A" w:rsidP="001C0DD5">
      <w:pPr>
        <w:pStyle w:val="Ttulo1"/>
        <w:numPr>
          <w:ilvl w:val="0"/>
          <w:numId w:val="4"/>
        </w:numPr>
      </w:pPr>
      <w:bookmarkStart w:id="6" w:name="_Toc526984243"/>
      <w:proofErr w:type="spellStart"/>
      <w:r>
        <w:t>Carregamentos</w:t>
      </w:r>
      <w:proofErr w:type="spellEnd"/>
      <w:r w:rsidR="00AE3016">
        <w:t xml:space="preserve"> </w:t>
      </w:r>
      <w:proofErr w:type="spellStart"/>
      <w:r w:rsidR="00AE3016">
        <w:t>adotados</w:t>
      </w:r>
      <w:proofErr w:type="spellEnd"/>
      <w:r w:rsidR="00AE3016">
        <w:t>/</w:t>
      </w:r>
      <w:proofErr w:type="spellStart"/>
      <w:r>
        <w:t>aplicados</w:t>
      </w:r>
      <w:proofErr w:type="spellEnd"/>
      <w:r w:rsidR="00B31673">
        <w:t>:</w:t>
      </w:r>
      <w:bookmarkEnd w:id="6"/>
    </w:p>
    <w:p w:rsidR="0082731A" w:rsidRDefault="0082731A" w:rsidP="0082731A">
      <w:pPr>
        <w:pStyle w:val="Cabealho"/>
        <w:tabs>
          <w:tab w:val="clear" w:pos="4419"/>
          <w:tab w:val="clear" w:pos="8838"/>
        </w:tabs>
        <w:spacing w:line="360" w:lineRule="auto"/>
        <w:ind w:left="840"/>
        <w:rPr>
          <w:lang w:val="pt-BR"/>
        </w:rPr>
      </w:pPr>
      <w:r>
        <w:rPr>
          <w:lang w:val="pt-BR"/>
        </w:rPr>
        <w:t>Foram utilizados os seguintes carregamentos no cálculo desta estrutura:</w:t>
      </w:r>
    </w:p>
    <w:p w:rsidR="0082731A" w:rsidRPr="002A7515" w:rsidRDefault="0082731A" w:rsidP="0082731A">
      <w:pPr>
        <w:pStyle w:val="Cabealho"/>
        <w:numPr>
          <w:ilvl w:val="0"/>
          <w:numId w:val="8"/>
        </w:numPr>
        <w:tabs>
          <w:tab w:val="clear" w:pos="4419"/>
          <w:tab w:val="clear" w:pos="8838"/>
        </w:tabs>
        <w:spacing w:line="360" w:lineRule="auto"/>
        <w:rPr>
          <w:lang w:val="pt-BR"/>
        </w:rPr>
      </w:pPr>
      <w:r w:rsidRPr="002A7515">
        <w:rPr>
          <w:lang w:val="pt-BR"/>
        </w:rPr>
        <w:t>Sobrecarga de utilização = 25 kgf/m²</w:t>
      </w:r>
    </w:p>
    <w:p w:rsidR="0082731A" w:rsidRDefault="0082731A" w:rsidP="0082731A">
      <w:pPr>
        <w:pStyle w:val="Cabealho"/>
        <w:numPr>
          <w:ilvl w:val="0"/>
          <w:numId w:val="8"/>
        </w:numPr>
        <w:tabs>
          <w:tab w:val="clear" w:pos="4419"/>
          <w:tab w:val="clear" w:pos="8838"/>
        </w:tabs>
        <w:spacing w:line="360" w:lineRule="auto"/>
        <w:rPr>
          <w:lang w:val="pt-BR"/>
        </w:rPr>
      </w:pPr>
      <w:r w:rsidRPr="002A7515">
        <w:rPr>
          <w:lang w:val="pt-BR"/>
        </w:rPr>
        <w:t>Peso próprio da estrutura = g</w:t>
      </w:r>
      <w:r w:rsidR="00056872">
        <w:rPr>
          <w:lang w:val="pt-BR"/>
        </w:rPr>
        <w:t>erado pelo programa de cálculo</w:t>
      </w:r>
      <w:r w:rsidRPr="002A7515">
        <w:rPr>
          <w:lang w:val="pt-BR"/>
        </w:rPr>
        <w:t>.</w:t>
      </w:r>
    </w:p>
    <w:p w:rsidR="000E74C7" w:rsidRPr="002A7515" w:rsidRDefault="000E74C7" w:rsidP="0082731A">
      <w:pPr>
        <w:pStyle w:val="Cabealho"/>
        <w:numPr>
          <w:ilvl w:val="0"/>
          <w:numId w:val="8"/>
        </w:numPr>
        <w:tabs>
          <w:tab w:val="clear" w:pos="4419"/>
          <w:tab w:val="clear" w:pos="8838"/>
        </w:tabs>
        <w:spacing w:line="360" w:lineRule="auto"/>
        <w:rPr>
          <w:lang w:val="pt-BR"/>
        </w:rPr>
      </w:pPr>
      <w:r>
        <w:rPr>
          <w:lang w:val="pt-BR"/>
        </w:rPr>
        <w:t>Estrutura de madeira existente (tesouras, terças e caibros) = gerado pelo programa de cálculo.</w:t>
      </w:r>
    </w:p>
    <w:p w:rsidR="0082731A" w:rsidRDefault="00056872" w:rsidP="0082731A">
      <w:pPr>
        <w:pStyle w:val="Cabealho"/>
        <w:numPr>
          <w:ilvl w:val="0"/>
          <w:numId w:val="8"/>
        </w:numPr>
        <w:tabs>
          <w:tab w:val="clear" w:pos="4419"/>
          <w:tab w:val="clear" w:pos="8838"/>
        </w:tabs>
        <w:spacing w:line="360" w:lineRule="auto"/>
        <w:rPr>
          <w:lang w:val="pt-BR"/>
        </w:rPr>
      </w:pPr>
      <w:r>
        <w:rPr>
          <w:lang w:val="pt-BR"/>
        </w:rPr>
        <w:t>Telha cerâmica = 50</w:t>
      </w:r>
      <w:r w:rsidR="0082731A" w:rsidRPr="002A7515">
        <w:rPr>
          <w:lang w:val="pt-BR"/>
        </w:rPr>
        <w:t xml:space="preserve"> kgf/m².</w:t>
      </w:r>
    </w:p>
    <w:p w:rsidR="00056872" w:rsidRPr="002A7515" w:rsidRDefault="00056872" w:rsidP="00056872">
      <w:pPr>
        <w:pStyle w:val="Cabealho"/>
        <w:numPr>
          <w:ilvl w:val="0"/>
          <w:numId w:val="8"/>
        </w:numPr>
        <w:tabs>
          <w:tab w:val="clear" w:pos="4419"/>
          <w:tab w:val="clear" w:pos="8838"/>
        </w:tabs>
        <w:spacing w:line="360" w:lineRule="auto"/>
        <w:rPr>
          <w:lang w:val="pt-BR"/>
        </w:rPr>
      </w:pPr>
      <w:r>
        <w:rPr>
          <w:lang w:val="pt-BR"/>
        </w:rPr>
        <w:t>Ripas de madeira = 10</w:t>
      </w:r>
      <w:r w:rsidRPr="002A7515">
        <w:rPr>
          <w:lang w:val="pt-BR"/>
        </w:rPr>
        <w:t xml:space="preserve"> kgf/m².</w:t>
      </w:r>
    </w:p>
    <w:p w:rsidR="00056872" w:rsidRPr="002A7515" w:rsidRDefault="00056872" w:rsidP="00056872">
      <w:pPr>
        <w:pStyle w:val="Cabealho"/>
        <w:numPr>
          <w:ilvl w:val="0"/>
          <w:numId w:val="8"/>
        </w:numPr>
        <w:tabs>
          <w:tab w:val="clear" w:pos="4419"/>
          <w:tab w:val="clear" w:pos="8838"/>
        </w:tabs>
        <w:spacing w:line="360" w:lineRule="auto"/>
        <w:rPr>
          <w:lang w:val="pt-BR"/>
        </w:rPr>
      </w:pPr>
      <w:r>
        <w:rPr>
          <w:lang w:val="pt-BR"/>
        </w:rPr>
        <w:t>Telha cerâmica = 50</w:t>
      </w:r>
      <w:r w:rsidRPr="002A7515">
        <w:rPr>
          <w:lang w:val="pt-BR"/>
        </w:rPr>
        <w:t xml:space="preserve"> kgf/m².</w:t>
      </w:r>
    </w:p>
    <w:p w:rsidR="0082731A" w:rsidRDefault="00056872" w:rsidP="0082731A">
      <w:pPr>
        <w:pStyle w:val="Cabealho"/>
        <w:numPr>
          <w:ilvl w:val="0"/>
          <w:numId w:val="8"/>
        </w:numPr>
        <w:tabs>
          <w:tab w:val="clear" w:pos="4419"/>
          <w:tab w:val="clear" w:pos="8838"/>
        </w:tabs>
        <w:spacing w:line="360" w:lineRule="auto"/>
        <w:rPr>
          <w:lang w:val="pt-BR"/>
        </w:rPr>
      </w:pPr>
      <w:r>
        <w:rPr>
          <w:lang w:val="pt-BR"/>
        </w:rPr>
        <w:t>Vento = 40</w:t>
      </w:r>
      <w:r w:rsidR="0082731A" w:rsidRPr="002A7515">
        <w:rPr>
          <w:lang w:val="pt-BR"/>
        </w:rPr>
        <w:t xml:space="preserve"> kg/m².</w:t>
      </w:r>
    </w:p>
    <w:p w:rsidR="0082731A" w:rsidRPr="002A7515" w:rsidRDefault="0082731A" w:rsidP="00082E37">
      <w:pPr>
        <w:pStyle w:val="Cabealho"/>
        <w:tabs>
          <w:tab w:val="clear" w:pos="4419"/>
          <w:tab w:val="clear" w:pos="8838"/>
        </w:tabs>
        <w:spacing w:line="360" w:lineRule="auto"/>
        <w:ind w:left="1200"/>
        <w:rPr>
          <w:lang w:val="pt-BR"/>
        </w:rPr>
      </w:pPr>
      <w:r>
        <w:rPr>
          <w:lang w:val="pt-BR"/>
        </w:rPr>
        <w:t>Foram geradas figuras com aplicação dos carregamentos adotados</w:t>
      </w:r>
      <w:r w:rsidRPr="002A7515">
        <w:rPr>
          <w:lang w:val="pt-BR"/>
        </w:rPr>
        <w:t xml:space="preserve"> na cobertura com escalas das cargas alteradas para melhor visualização das cargas.</w:t>
      </w:r>
    </w:p>
    <w:p w:rsidR="0082731A" w:rsidRPr="004C756E" w:rsidRDefault="009B72A4" w:rsidP="00954358">
      <w:pPr>
        <w:pStyle w:val="Cabealho"/>
        <w:tabs>
          <w:tab w:val="clear" w:pos="4419"/>
          <w:tab w:val="clear" w:pos="8838"/>
        </w:tabs>
        <w:spacing w:line="360" w:lineRule="auto"/>
        <w:ind w:left="284"/>
        <w:jc w:val="center"/>
        <w:rPr>
          <w:noProof/>
          <w:lang w:val="pt-BR" w:eastAsia="pt-BR"/>
        </w:rPr>
      </w:pPr>
      <w:r>
        <w:rPr>
          <w:noProof/>
          <w:lang w:val="pt-BR" w:eastAsia="pt-BR"/>
        </w:rPr>
        <w:lastRenderedPageBreak/>
        <w:pict>
          <v:shape id="_x0000_i1030" type="#_x0000_t75" style="width:453.75pt;height:181.5pt;visibility:visible;mso-wrap-style:square">
            <v:imagedata r:id="rId14" o:title="" croptop="15509f" cropbottom="8171f" cropleft="5344f" cropright="1406f"/>
          </v:shape>
        </w:pict>
      </w:r>
    </w:p>
    <w:p w:rsidR="0082731A" w:rsidRDefault="00056872" w:rsidP="00954358">
      <w:pPr>
        <w:pStyle w:val="Cabealho"/>
        <w:tabs>
          <w:tab w:val="clear" w:pos="4419"/>
          <w:tab w:val="clear" w:pos="8838"/>
        </w:tabs>
        <w:spacing w:line="360" w:lineRule="auto"/>
        <w:ind w:left="851"/>
        <w:jc w:val="center"/>
        <w:rPr>
          <w:lang w:val="pt-BR"/>
        </w:rPr>
      </w:pPr>
      <w:r>
        <w:rPr>
          <w:lang w:val="pt-BR"/>
        </w:rPr>
        <w:t>Imagem 04</w:t>
      </w:r>
      <w:r w:rsidR="00954358">
        <w:rPr>
          <w:lang w:val="pt-BR"/>
        </w:rPr>
        <w:t xml:space="preserve"> - </w:t>
      </w:r>
      <w:r w:rsidR="0082731A" w:rsidRPr="002A7515">
        <w:rPr>
          <w:lang w:val="pt-BR"/>
        </w:rPr>
        <w:t>Peso próprio da estrutura.</w:t>
      </w:r>
    </w:p>
    <w:p w:rsidR="00082E37" w:rsidRPr="004C756E" w:rsidRDefault="009B72A4" w:rsidP="00082E37">
      <w:pPr>
        <w:pStyle w:val="Cabealho"/>
        <w:tabs>
          <w:tab w:val="clear" w:pos="4419"/>
          <w:tab w:val="clear" w:pos="8838"/>
        </w:tabs>
        <w:spacing w:line="360" w:lineRule="auto"/>
        <w:ind w:left="284"/>
        <w:jc w:val="center"/>
        <w:rPr>
          <w:noProof/>
          <w:lang w:val="pt-BR" w:eastAsia="pt-BR"/>
        </w:rPr>
      </w:pPr>
      <w:r>
        <w:rPr>
          <w:noProof/>
          <w:lang w:val="pt-BR" w:eastAsia="pt-BR"/>
        </w:rPr>
        <w:pict>
          <v:shape id="_x0000_i1031" type="#_x0000_t75" style="width:453.75pt;height:188.25pt;visibility:visible;mso-wrap-style:square">
            <v:imagedata r:id="rId15" o:title="" croptop="15175f" cropbottom="7671f" cropleft="5532f" cropright="2153f"/>
          </v:shape>
        </w:pict>
      </w:r>
    </w:p>
    <w:p w:rsidR="00082E37" w:rsidRDefault="00082E37" w:rsidP="00082E37">
      <w:pPr>
        <w:pStyle w:val="Cabealho"/>
        <w:tabs>
          <w:tab w:val="clear" w:pos="4419"/>
          <w:tab w:val="clear" w:pos="8838"/>
        </w:tabs>
        <w:spacing w:line="360" w:lineRule="auto"/>
        <w:ind w:left="851"/>
        <w:jc w:val="center"/>
        <w:rPr>
          <w:lang w:val="pt-BR"/>
        </w:rPr>
      </w:pPr>
      <w:r>
        <w:rPr>
          <w:lang w:val="pt-BR"/>
        </w:rPr>
        <w:t xml:space="preserve">Imagem </w:t>
      </w:r>
      <w:r w:rsidR="00D43CAD">
        <w:rPr>
          <w:lang w:val="pt-BR"/>
        </w:rPr>
        <w:t>05</w:t>
      </w:r>
      <w:r>
        <w:rPr>
          <w:lang w:val="pt-BR"/>
        </w:rPr>
        <w:t xml:space="preserve"> - Carga Permanente: </w:t>
      </w:r>
      <w:r w:rsidR="00E34C2A">
        <w:rPr>
          <w:lang w:val="pt-BR"/>
        </w:rPr>
        <w:t>Telha Cerâmica (50</w:t>
      </w:r>
      <w:r w:rsidR="00621B46">
        <w:rPr>
          <w:lang w:val="pt-BR"/>
        </w:rPr>
        <w:t xml:space="preserve"> kgf/m²)</w:t>
      </w:r>
      <w:r w:rsidRPr="002A7515">
        <w:rPr>
          <w:lang w:val="pt-BR"/>
        </w:rPr>
        <w:t>.</w:t>
      </w:r>
    </w:p>
    <w:p w:rsidR="00404891" w:rsidRPr="004C756E" w:rsidRDefault="009B72A4" w:rsidP="00404891">
      <w:pPr>
        <w:pStyle w:val="Cabealho"/>
        <w:tabs>
          <w:tab w:val="clear" w:pos="4419"/>
          <w:tab w:val="clear" w:pos="8838"/>
        </w:tabs>
        <w:spacing w:line="360" w:lineRule="auto"/>
        <w:ind w:left="284"/>
        <w:jc w:val="center"/>
        <w:rPr>
          <w:noProof/>
          <w:lang w:val="pt-BR" w:eastAsia="pt-BR"/>
        </w:rPr>
      </w:pPr>
      <w:r>
        <w:rPr>
          <w:noProof/>
          <w:lang w:val="pt-BR" w:eastAsia="pt-BR"/>
        </w:rPr>
        <w:pict>
          <v:shape id="_x0000_i1032" type="#_x0000_t75" style="width:453.75pt;height:177pt;visibility:visible;mso-wrap-style:square">
            <v:imagedata r:id="rId16" o:title="" croptop="17676f" cropbottom="7671f" cropleft="5532f" cropright="2059f"/>
          </v:shape>
        </w:pict>
      </w:r>
    </w:p>
    <w:p w:rsidR="00404891" w:rsidRDefault="00404891" w:rsidP="00404891">
      <w:pPr>
        <w:pStyle w:val="Cabealho"/>
        <w:tabs>
          <w:tab w:val="clear" w:pos="4419"/>
          <w:tab w:val="clear" w:pos="8838"/>
        </w:tabs>
        <w:spacing w:line="360" w:lineRule="auto"/>
        <w:ind w:left="851"/>
        <w:jc w:val="center"/>
        <w:rPr>
          <w:lang w:val="pt-BR"/>
        </w:rPr>
      </w:pPr>
      <w:r>
        <w:rPr>
          <w:lang w:val="pt-BR"/>
        </w:rPr>
        <w:t>Imagem 06 - Carga Permanente: Ripas (10 kgf/m²)</w:t>
      </w:r>
      <w:r w:rsidRPr="002A7515">
        <w:rPr>
          <w:lang w:val="pt-BR"/>
        </w:rPr>
        <w:t>.</w:t>
      </w:r>
    </w:p>
    <w:p w:rsidR="00404891" w:rsidRPr="004C756E" w:rsidRDefault="009B72A4" w:rsidP="00404891">
      <w:pPr>
        <w:pStyle w:val="Cabealho"/>
        <w:tabs>
          <w:tab w:val="clear" w:pos="4419"/>
          <w:tab w:val="clear" w:pos="8838"/>
        </w:tabs>
        <w:spacing w:line="360" w:lineRule="auto"/>
        <w:ind w:left="284"/>
        <w:jc w:val="center"/>
        <w:rPr>
          <w:noProof/>
          <w:lang w:val="pt-BR" w:eastAsia="pt-BR"/>
        </w:rPr>
      </w:pPr>
      <w:r>
        <w:rPr>
          <w:noProof/>
          <w:lang w:val="pt-BR" w:eastAsia="pt-BR"/>
        </w:rPr>
        <w:lastRenderedPageBreak/>
        <w:pict>
          <v:shape id="_x0000_i1033" type="#_x0000_t75" style="width:453.75pt;height:183.75pt;visibility:visible;mso-wrap-style:square">
            <v:imagedata r:id="rId17" o:title="" croptop="16009f" cropbottom="8004f" cropleft="5625f" cropright="2250f"/>
          </v:shape>
        </w:pict>
      </w:r>
    </w:p>
    <w:p w:rsidR="00404891" w:rsidRDefault="00404891" w:rsidP="00404891">
      <w:pPr>
        <w:pStyle w:val="Cabealho"/>
        <w:tabs>
          <w:tab w:val="clear" w:pos="4419"/>
          <w:tab w:val="clear" w:pos="8838"/>
        </w:tabs>
        <w:spacing w:line="360" w:lineRule="auto"/>
        <w:ind w:left="851"/>
        <w:jc w:val="center"/>
        <w:rPr>
          <w:lang w:val="pt-BR"/>
        </w:rPr>
      </w:pPr>
      <w:r>
        <w:rPr>
          <w:lang w:val="pt-BR"/>
        </w:rPr>
        <w:t xml:space="preserve">Imagem </w:t>
      </w:r>
      <w:r w:rsidR="00704F69">
        <w:rPr>
          <w:lang w:val="pt-BR"/>
        </w:rPr>
        <w:t>07</w:t>
      </w:r>
      <w:r>
        <w:rPr>
          <w:lang w:val="pt-BR"/>
        </w:rPr>
        <w:t xml:space="preserve"> - Carga Permanente: </w:t>
      </w:r>
      <w:r w:rsidR="00704F69">
        <w:rPr>
          <w:lang w:val="pt-BR"/>
        </w:rPr>
        <w:t>Forro existente</w:t>
      </w:r>
      <w:r>
        <w:rPr>
          <w:lang w:val="pt-BR"/>
        </w:rPr>
        <w:t xml:space="preserve"> (50 kgf/m²)</w:t>
      </w:r>
      <w:r w:rsidRPr="002A7515">
        <w:rPr>
          <w:lang w:val="pt-BR"/>
        </w:rPr>
        <w:t>.</w:t>
      </w:r>
    </w:p>
    <w:p w:rsidR="00404891" w:rsidRDefault="00404891" w:rsidP="00082E37">
      <w:pPr>
        <w:pStyle w:val="Cabealho"/>
        <w:tabs>
          <w:tab w:val="clear" w:pos="4419"/>
          <w:tab w:val="clear" w:pos="8838"/>
        </w:tabs>
        <w:spacing w:line="360" w:lineRule="auto"/>
        <w:ind w:left="851"/>
        <w:jc w:val="center"/>
        <w:rPr>
          <w:lang w:val="pt-BR"/>
        </w:rPr>
      </w:pPr>
    </w:p>
    <w:p w:rsidR="00D41767" w:rsidRPr="004C756E" w:rsidRDefault="009B72A4" w:rsidP="00D41767">
      <w:pPr>
        <w:pStyle w:val="Cabealho"/>
        <w:tabs>
          <w:tab w:val="clear" w:pos="4419"/>
          <w:tab w:val="clear" w:pos="8838"/>
        </w:tabs>
        <w:spacing w:line="360" w:lineRule="auto"/>
        <w:ind w:left="284"/>
        <w:jc w:val="center"/>
        <w:rPr>
          <w:noProof/>
          <w:lang w:val="pt-BR" w:eastAsia="pt-BR"/>
        </w:rPr>
      </w:pPr>
      <w:r>
        <w:rPr>
          <w:noProof/>
          <w:lang w:val="pt-BR" w:eastAsia="pt-BR"/>
        </w:rPr>
        <w:pict>
          <v:shape id="_x0000_i1034" type="#_x0000_t75" style="width:453.75pt;height:186pt;visibility:visible;mso-wrap-style:square">
            <v:imagedata r:id="rId18" o:title="" croptop="15675f" cropbottom="7671f" cropleft="5532f" cropright="2247f"/>
          </v:shape>
        </w:pict>
      </w:r>
    </w:p>
    <w:p w:rsidR="00D41767" w:rsidRDefault="00D41767" w:rsidP="00D41767">
      <w:pPr>
        <w:pStyle w:val="Cabealho"/>
        <w:tabs>
          <w:tab w:val="clear" w:pos="4419"/>
          <w:tab w:val="clear" w:pos="8838"/>
        </w:tabs>
        <w:spacing w:line="360" w:lineRule="auto"/>
        <w:ind w:left="851"/>
        <w:jc w:val="center"/>
        <w:rPr>
          <w:lang w:val="pt-BR"/>
        </w:rPr>
      </w:pPr>
      <w:r>
        <w:rPr>
          <w:lang w:val="pt-BR"/>
        </w:rPr>
        <w:t xml:space="preserve">Imagem </w:t>
      </w:r>
      <w:r w:rsidR="00F7100E">
        <w:rPr>
          <w:lang w:val="pt-BR"/>
        </w:rPr>
        <w:t>0</w:t>
      </w:r>
      <w:r w:rsidR="006C52FA">
        <w:rPr>
          <w:lang w:val="pt-BR"/>
        </w:rPr>
        <w:t>8</w:t>
      </w:r>
      <w:r>
        <w:rPr>
          <w:lang w:val="pt-BR"/>
        </w:rPr>
        <w:t xml:space="preserve"> </w:t>
      </w:r>
      <w:r w:rsidR="00F7100E">
        <w:rPr>
          <w:lang w:val="pt-BR"/>
        </w:rPr>
        <w:t>–</w:t>
      </w:r>
      <w:r>
        <w:rPr>
          <w:lang w:val="pt-BR"/>
        </w:rPr>
        <w:t xml:space="preserve"> </w:t>
      </w:r>
      <w:r w:rsidR="00F7100E">
        <w:rPr>
          <w:lang w:val="pt-BR"/>
        </w:rPr>
        <w:t>Sobrecarga de utilização</w:t>
      </w:r>
      <w:r>
        <w:rPr>
          <w:lang w:val="pt-BR"/>
        </w:rPr>
        <w:t xml:space="preserve">: </w:t>
      </w:r>
      <w:r w:rsidR="00F7100E">
        <w:rPr>
          <w:lang w:val="pt-BR"/>
        </w:rPr>
        <w:t>2</w:t>
      </w:r>
      <w:r>
        <w:rPr>
          <w:lang w:val="pt-BR"/>
        </w:rPr>
        <w:t>5 kgf/m²</w:t>
      </w:r>
      <w:r w:rsidRPr="002A7515">
        <w:rPr>
          <w:lang w:val="pt-BR"/>
        </w:rPr>
        <w:t>.</w:t>
      </w:r>
    </w:p>
    <w:p w:rsidR="006C52FA" w:rsidRPr="004C756E" w:rsidRDefault="009B72A4" w:rsidP="006C52FA">
      <w:pPr>
        <w:pStyle w:val="Cabealho"/>
        <w:tabs>
          <w:tab w:val="clear" w:pos="4419"/>
          <w:tab w:val="clear" w:pos="8838"/>
        </w:tabs>
        <w:spacing w:line="360" w:lineRule="auto"/>
        <w:ind w:left="284"/>
        <w:jc w:val="center"/>
        <w:rPr>
          <w:noProof/>
          <w:lang w:val="pt-BR" w:eastAsia="pt-BR"/>
        </w:rPr>
      </w:pPr>
      <w:r>
        <w:rPr>
          <w:noProof/>
          <w:lang w:val="pt-BR" w:eastAsia="pt-BR"/>
        </w:rPr>
        <w:pict>
          <v:shape id="_x0000_i1035" type="#_x0000_t75" style="width:453.75pt;height:186pt;visibility:visible;mso-wrap-style:square">
            <v:imagedata r:id="rId19" o:title="" croptop="16009f" cropbottom="7504f" cropleft="5625f" cropright="2250f"/>
          </v:shape>
        </w:pict>
      </w:r>
    </w:p>
    <w:p w:rsidR="006C52FA" w:rsidRPr="002A7515" w:rsidRDefault="006C52FA" w:rsidP="006C52FA">
      <w:pPr>
        <w:pStyle w:val="Cabealho"/>
        <w:tabs>
          <w:tab w:val="clear" w:pos="4419"/>
          <w:tab w:val="clear" w:pos="8838"/>
        </w:tabs>
        <w:spacing w:line="360" w:lineRule="auto"/>
        <w:ind w:left="851"/>
        <w:jc w:val="center"/>
        <w:rPr>
          <w:lang w:val="pt-BR"/>
        </w:rPr>
      </w:pPr>
      <w:r>
        <w:rPr>
          <w:lang w:val="pt-BR"/>
        </w:rPr>
        <w:t>Imagem 09 – Carga de vento: 40 kgf/m²</w:t>
      </w:r>
      <w:r w:rsidRPr="002A7515">
        <w:rPr>
          <w:lang w:val="pt-BR"/>
        </w:rPr>
        <w:t>.</w:t>
      </w:r>
    </w:p>
    <w:p w:rsidR="004726B0" w:rsidRPr="002A7515" w:rsidRDefault="00B31673" w:rsidP="001C0DD5">
      <w:pPr>
        <w:pStyle w:val="Ttulo1"/>
        <w:numPr>
          <w:ilvl w:val="0"/>
          <w:numId w:val="4"/>
        </w:numPr>
        <w:rPr>
          <w:lang w:val="pt-BR"/>
        </w:rPr>
      </w:pPr>
      <w:bookmarkStart w:id="7" w:name="_Toc526984244"/>
      <w:r w:rsidRPr="002A7515">
        <w:rPr>
          <w:lang w:val="pt-BR"/>
        </w:rPr>
        <w:lastRenderedPageBreak/>
        <w:t>Estudo da ação do vento (NBR 6123).</w:t>
      </w:r>
      <w:bookmarkEnd w:id="7"/>
    </w:p>
    <w:p w:rsidR="004726B0" w:rsidRDefault="00B31673">
      <w:pPr>
        <w:pStyle w:val="Cabealho"/>
        <w:tabs>
          <w:tab w:val="clear" w:pos="4419"/>
          <w:tab w:val="clear" w:pos="8838"/>
        </w:tabs>
        <w:spacing w:line="360" w:lineRule="auto"/>
        <w:ind w:left="840"/>
        <w:jc w:val="both"/>
        <w:rPr>
          <w:lang w:val="pt-BR"/>
        </w:rPr>
      </w:pPr>
      <w:r w:rsidRPr="002A7515">
        <w:rPr>
          <w:lang w:val="pt-BR"/>
        </w:rPr>
        <w:t xml:space="preserve">A velocidade básica do vento, </w:t>
      </w:r>
      <w:proofErr w:type="spellStart"/>
      <w:r w:rsidRPr="002A7515">
        <w:rPr>
          <w:lang w:val="pt-BR"/>
        </w:rPr>
        <w:t>Vo</w:t>
      </w:r>
      <w:proofErr w:type="spellEnd"/>
      <w:r w:rsidRPr="002A7515">
        <w:rPr>
          <w:lang w:val="pt-BR"/>
        </w:rPr>
        <w:t xml:space="preserve">, é multiplicada pelos fatores S1, S2 e S3 para ser obtida a velocidade característica do vento, </w:t>
      </w:r>
      <w:proofErr w:type="spellStart"/>
      <w:r w:rsidRPr="002A7515">
        <w:rPr>
          <w:lang w:val="pt-BR"/>
        </w:rPr>
        <w:t>Vk</w:t>
      </w:r>
      <w:proofErr w:type="spellEnd"/>
      <w:r w:rsidRPr="002A7515">
        <w:rPr>
          <w:lang w:val="pt-BR"/>
        </w:rPr>
        <w:t>, para a parte da edificação em consideração.</w:t>
      </w:r>
    </w:p>
    <w:p w:rsidR="002A7515" w:rsidRPr="002A7515" w:rsidRDefault="009B72A4" w:rsidP="002A7515">
      <w:pPr>
        <w:pStyle w:val="Cabealho"/>
        <w:tabs>
          <w:tab w:val="clear" w:pos="4419"/>
          <w:tab w:val="clear" w:pos="8838"/>
        </w:tabs>
        <w:spacing w:line="360" w:lineRule="auto"/>
        <w:ind w:left="840"/>
        <w:jc w:val="center"/>
        <w:rPr>
          <w:lang w:val="pt-BR"/>
        </w:rPr>
      </w:pPr>
      <w:r>
        <w:pict>
          <v:shape id="_x0000_i1036" type="#_x0000_t75" style="width:131.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doNotEmbedSystemFonts/&gt;&lt;w:alignBordersAndEdges/&gt;&lt;w:bordersDontSurroundHeader/&gt;&lt;w:bordersDontSurroundFooter/&gt;&lt;w:defaultTabStop w:val=&quot;708&quot;/&gt;&lt;w:hyphenationZone w:val=&quot;425&quot;/&gt;&lt;w:characterSpacingControl w:val=&quot;DontCompress&quot;/&gt;&lt;w:validateAgainstSchema/&gt;&lt;w:saveInvalidXML w:val=&quot;off&quot;/&gt;&lt;w:ignoreMixedContent w:val=&quot;off&quot;/&gt;&lt;w:alwaysShowPlaceholderText w:val=&quot;off&quot;/&gt;&lt;w:compat&gt;&lt;w:spaceForUL/&gt;&lt;w:doNotLeaveBackslashAlone/&gt;&lt;w:ulTrailSpace/&gt;&lt;w:breakWrappedTables/&gt;&lt;w:snapToGridInCell/&gt;&lt;w:wrapTextWithPunct/&gt;&lt;w:useAsianBreakRules/&gt;&lt;w:dontGrowAutofit/&gt;&lt;/w:compat&gt;&lt;wsp:rsids&gt;&lt;wsp:rsidRoot wsp:val=&quot;00364319&quot;/&gt;&lt;wsp:rsid wsp:val=&quot;000228BC&quot;/&gt;&lt;wsp:rsid wsp:val=&quot;00023548&quot;/&gt;&lt;wsp:rsid wsp:val=&quot;00023ABE&quot;/&gt;&lt;wsp:rsid wsp:val=&quot;00023C03&quot;/&gt;&lt;wsp:rsid wsp:val=&quot;00035EC6&quot;/&gt;&lt;wsp:rsid wsp:val=&quot;00047847&quot;/&gt;&lt;wsp:rsid wsp:val=&quot;00060E81&quot;/&gt;&lt;wsp:rsid wsp:val=&quot;000625EC&quot;/&gt;&lt;wsp:rsid wsp:val=&quot;00066343&quot;/&gt;&lt;wsp:rsid wsp:val=&quot;00066A31&quot;/&gt;&lt;wsp:rsid wsp:val=&quot;00075303&quot;/&gt;&lt;wsp:rsid wsp:val=&quot;00077724&quot;/&gt;&lt;wsp:rsid wsp:val=&quot;000A44E6&quot;/&gt;&lt;wsp:rsid wsp:val=&quot;000B0EF1&quot;/&gt;&lt;wsp:rsid wsp:val=&quot;000B2256&quot;/&gt;&lt;wsp:rsid wsp:val=&quot;000B7BA0&quot;/&gt;&lt;wsp:rsid wsp:val=&quot;000E151D&quot;/&gt;&lt;wsp:rsid wsp:val=&quot;000E37D2&quot;/&gt;&lt;wsp:rsid wsp:val=&quot;000F6409&quot;/&gt;&lt;wsp:rsid wsp:val=&quot;00100448&quot;/&gt;&lt;wsp:rsid wsp:val=&quot;00101BF0&quot;/&gt;&lt;wsp:rsid wsp:val=&quot;001106A6&quot;/&gt;&lt;wsp:rsid wsp:val=&quot;00115C71&quot;/&gt;&lt;wsp:rsid wsp:val=&quot;00120B0F&quot;/&gt;&lt;wsp:rsid wsp:val=&quot;0013473E&quot;/&gt;&lt;wsp:rsid wsp:val=&quot;0013633C&quot;/&gt;&lt;wsp:rsid wsp:val=&quot;00180ED0&quot;/&gt;&lt;wsp:rsid wsp:val=&quot;00182967&quot;/&gt;&lt;wsp:rsid wsp:val=&quot;00194D2C&quot;/&gt;&lt;wsp:rsid wsp:val=&quot;0019796D&quot;/&gt;&lt;wsp:rsid wsp:val=&quot;001A18F0&quot;/&gt;&lt;wsp:rsid wsp:val=&quot;001A203A&quot;/&gt;&lt;wsp:rsid wsp:val=&quot;001B0F20&quot;/&gt;&lt;wsp:rsid wsp:val=&quot;001B403E&quot;/&gt;&lt;wsp:rsid wsp:val=&quot;001B6E8C&quot;/&gt;&lt;wsp:rsid wsp:val=&quot;001C659A&quot;/&gt;&lt;wsp:rsid wsp:val=&quot;001C70D1&quot;/&gt;&lt;wsp:rsid wsp:val=&quot;001E0561&quot;/&gt;&lt;wsp:rsid wsp:val=&quot;001E5437&quot;/&gt;&lt;wsp:rsid wsp:val=&quot;002009F0&quot;/&gt;&lt;wsp:rsid wsp:val=&quot;00202CFE&quot;/&gt;&lt;wsp:rsid wsp:val=&quot;00206546&quot;/&gt;&lt;wsp:rsid wsp:val=&quot;00211696&quot;/&gt;&lt;wsp:rsid wsp:val=&quot;00211EB5&quot;/&gt;&lt;wsp:rsid wsp:val=&quot;00233439&quot;/&gt;&lt;wsp:rsid wsp:val=&quot;00241508&quot;/&gt;&lt;wsp:rsid wsp:val=&quot;00250A55&quot;/&gt;&lt;wsp:rsid wsp:val=&quot;0025114C&quot;/&gt;&lt;wsp:rsid wsp:val=&quot;00251152&quot;/&gt;&lt;wsp:rsid wsp:val=&quot;0026286B&quot;/&gt;&lt;wsp:rsid wsp:val=&quot;0026461C&quot;/&gt;&lt;wsp:rsid wsp:val=&quot;00280D59&quot;/&gt;&lt;wsp:rsid wsp:val=&quot;00282ECA&quot;/&gt;&lt;wsp:rsid wsp:val=&quot;0028347E&quot;/&gt;&lt;wsp:rsid wsp:val=&quot;00285642&quot;/&gt;&lt;wsp:rsid wsp:val=&quot;0028759E&quot;/&gt;&lt;wsp:rsid wsp:val=&quot;002A0918&quot;/&gt;&lt;wsp:rsid wsp:val=&quot;002A3E1E&quot;/&gt;&lt;wsp:rsid wsp:val=&quot;002A4464&quot;/&gt;&lt;wsp:rsid wsp:val=&quot;002A5DEB&quot;/&gt;&lt;wsp:rsid wsp:val=&quot;002A7515&quot;/&gt;&lt;wsp:rsid wsp:val=&quot;002A7D18&quot;/&gt;&lt;wsp:rsid wsp:val=&quot;002B15D5&quot;/&gt;&lt;wsp:rsid wsp:val=&quot;002D3011&quot;/&gt;&lt;wsp:rsid wsp:val=&quot;002E0CF9&quot;/&gt;&lt;wsp:rsid wsp:val=&quot;002E7302&quot;/&gt;&lt;wsp:rsid wsp:val=&quot;002F4FB8&quot;/&gt;&lt;wsp:rsid wsp:val=&quot;003034E2&quot;/&gt;&lt;wsp:rsid wsp:val=&quot;00311FE5&quot;/&gt;&lt;wsp:rsid wsp:val=&quot;00312703&quot;/&gt;&lt;wsp:rsid wsp:val=&quot;0031503A&quot;/&gt;&lt;wsp:rsid wsp:val=&quot;003160A1&quot;/&gt;&lt;wsp:rsid wsp:val=&quot;00316D09&quot;/&gt;&lt;wsp:rsid wsp:val=&quot;0032491E&quot;/&gt;&lt;wsp:rsid wsp:val=&quot;00327302&quot;/&gt;&lt;wsp:rsid wsp:val=&quot;0034001A&quot;/&gt;&lt;wsp:rsid wsp:val=&quot;00342CCA&quot;/&gt;&lt;wsp:rsid wsp:val=&quot;00364319&quot;/&gt;&lt;wsp:rsid wsp:val=&quot;003671B1&quot;/&gt;&lt;wsp:rsid wsp:val=&quot;003717AA&quot;/&gt;&lt;wsp:rsid wsp:val=&quot;0037455B&quot;/&gt;&lt;wsp:rsid wsp:val=&quot;00382C95&quot;/&gt;&lt;wsp:rsid wsp:val=&quot;00386E2A&quot;/&gt;&lt;wsp:rsid wsp:val=&quot;003B0E24&quot;/&gt;&lt;wsp:rsid wsp:val=&quot;003B69DC&quot;/&gt;&lt;wsp:rsid wsp:val=&quot;003B70B3&quot;/&gt;&lt;wsp:rsid wsp:val=&quot;003C384B&quot;/&gt;&lt;wsp:rsid wsp:val=&quot;003D6C26&quot;/&gt;&lt;wsp:rsid wsp:val=&quot;003F055F&quot;/&gt;&lt;wsp:rsid wsp:val=&quot;003F316A&quot;/&gt;&lt;wsp:rsid wsp:val=&quot;003F40B4&quot;/&gt;&lt;wsp:rsid wsp:val=&quot;00400909&quot;/&gt;&lt;wsp:rsid wsp:val=&quot;00407088&quot;/&gt;&lt;wsp:rsid wsp:val=&quot;00407978&quot;/&gt;&lt;wsp:rsid wsp:val=&quot;00431DB7&quot;/&gt;&lt;wsp:rsid wsp:val=&quot;004322A6&quot;/&gt;&lt;wsp:rsid wsp:val=&quot;00437EBD&quot;/&gt;&lt;wsp:rsid wsp:val=&quot;00441887&quot;/&gt;&lt;wsp:rsid wsp:val=&quot;00441E3D&quot;/&gt;&lt;wsp:rsid wsp:val=&quot;00444DA1&quot;/&gt;&lt;wsp:rsid wsp:val=&quot;004714EF&quot;/&gt;&lt;wsp:rsid wsp:val=&quot;00471E57&quot;/&gt;&lt;wsp:rsid wsp:val=&quot;004726B0&quot;/&gt;&lt;wsp:rsid wsp:val=&quot;00472A2D&quot;/&gt;&lt;wsp:rsid wsp:val=&quot;00477686&quot;/&gt;&lt;wsp:rsid wsp:val=&quot;00485D34&quot;/&gt;&lt;wsp:rsid wsp:val=&quot;004A4A0F&quot;/&gt;&lt;wsp:rsid wsp:val=&quot;004C4E0C&quot;/&gt;&lt;wsp:rsid wsp:val=&quot;004E5CFD&quot;/&gt;&lt;wsp:rsid wsp:val=&quot;004E6D23&quot;/&gt;&lt;wsp:rsid wsp:val=&quot;004F3CC6&quot;/&gt;&lt;wsp:rsid wsp:val=&quot;005150DB&quot;/&gt;&lt;wsp:rsid wsp:val=&quot;005252C5&quot;/&gt;&lt;wsp:rsid wsp:val=&quot;00530C6F&quot;/&gt;&lt;wsp:rsid wsp:val=&quot;00540EB3&quot;/&gt;&lt;wsp:rsid wsp:val=&quot;00542867&quot;/&gt;&lt;wsp:rsid wsp:val=&quot;00546A63&quot;/&gt;&lt;wsp:rsid wsp:val=&quot;00553258&quot;/&gt;&lt;wsp:rsid wsp:val=&quot;00554B0F&quot;/&gt;&lt;wsp:rsid wsp:val=&quot;00562468&quot;/&gt;&lt;wsp:rsid wsp:val=&quot;00567A97&quot;/&gt;&lt;wsp:rsid wsp:val=&quot;0057091F&quot;/&gt;&lt;wsp:rsid wsp:val=&quot;00574C2F&quot;/&gt;&lt;wsp:rsid wsp:val=&quot;005818DD&quot;/&gt;&lt;wsp:rsid wsp:val=&quot;00590BA1&quot;/&gt;&lt;wsp:rsid wsp:val=&quot;005A4988&quot;/&gt;&lt;wsp:rsid wsp:val=&quot;005B3D78&quot;/&gt;&lt;wsp:rsid wsp:val=&quot;005F5C53&quot;/&gt;&lt;wsp:rsid wsp:val=&quot;0060698F&quot;/&gt;&lt;wsp:rsid wsp:val=&quot;00606F76&quot;/&gt;&lt;wsp:rsid wsp:val=&quot;00643796&quot;/&gt;&lt;wsp:rsid wsp:val=&quot;006A3D33&quot;/&gt;&lt;wsp:rsid wsp:val=&quot;006A61FB&quot;/&gt;&lt;wsp:rsid wsp:val=&quot;006A6EA4&quot;/&gt;&lt;wsp:rsid wsp:val=&quot;006A7F56&quot;/&gt;&lt;wsp:rsid wsp:val=&quot;006B7A0F&quot;/&gt;&lt;wsp:rsid wsp:val=&quot;006C005C&quot;/&gt;&lt;wsp:rsid wsp:val=&quot;00706C56&quot;/&gt;&lt;wsp:rsid wsp:val=&quot;00706D33&quot;/&gt;&lt;wsp:rsid wsp:val=&quot;007324C1&quot;/&gt;&lt;wsp:rsid wsp:val=&quot;00735098&quot;/&gt;&lt;wsp:rsid wsp:val=&quot;0075048B&quot;/&gt;&lt;wsp:rsid wsp:val=&quot;00753205&quot;/&gt;&lt;wsp:rsid wsp:val=&quot;00753556&quot;/&gt;&lt;wsp:rsid wsp:val=&quot;00756F59&quot;/&gt;&lt;wsp:rsid wsp:val=&quot;00770CE2&quot;/&gt;&lt;wsp:rsid wsp:val=&quot;007725A5&quot;/&gt;&lt;wsp:rsid wsp:val=&quot;007852EE&quot;/&gt;&lt;wsp:rsid wsp:val=&quot;00787CD3&quot;/&gt;&lt;wsp:rsid wsp:val=&quot;007A3DAA&quot;/&gt;&lt;wsp:rsid wsp:val=&quot;007A45B5&quot;/&gt;&lt;wsp:rsid wsp:val=&quot;007A7AD0&quot;/&gt;&lt;wsp:rsid wsp:val=&quot;007B0370&quot;/&gt;&lt;wsp:rsid wsp:val=&quot;007C7353&quot;/&gt;&lt;wsp:rsid wsp:val=&quot;007D6E35&quot;/&gt;&lt;wsp:rsid wsp:val=&quot;007E389B&quot;/&gt;&lt;wsp:rsid wsp:val=&quot;00802A0E&quot;/&gt;&lt;wsp:rsid wsp:val=&quot;008039C6&quot;/&gt;&lt;wsp:rsid wsp:val=&quot;008105E7&quot;/&gt;&lt;wsp:rsid wsp:val=&quot;008105ED&quot;/&gt;&lt;wsp:rsid wsp:val=&quot;00813C63&quot;/&gt;&lt;wsp:rsid wsp:val=&quot;00821140&quot;/&gt;&lt;wsp:rsid wsp:val=&quot;00825142&quot;/&gt;&lt;wsp:rsid wsp:val=&quot;008332DE&quot;/&gt;&lt;wsp:rsid wsp:val=&quot;00834730&quot;/&gt;&lt;wsp:rsid wsp:val=&quot;00835346&quot;/&gt;&lt;wsp:rsid wsp:val=&quot;00860F50&quot;/&gt;&lt;wsp:rsid wsp:val=&quot;0086147D&quot;/&gt;&lt;wsp:rsid wsp:val=&quot;008658B3&quot;/&gt;&lt;wsp:rsid wsp:val=&quot;00885AD5&quot;/&gt;&lt;wsp:rsid wsp:val=&quot;00886A81&quot;/&gt;&lt;wsp:rsid wsp:val=&quot;008A05B5&quot;/&gt;&lt;wsp:rsid wsp:val=&quot;008A0E86&quot;/&gt;&lt;wsp:rsid wsp:val=&quot;008B2F33&quot;/&gt;&lt;wsp:rsid wsp:val=&quot;008E488F&quot;/&gt;&lt;wsp:rsid wsp:val=&quot;009039E1&quot;/&gt;&lt;wsp:rsid wsp:val=&quot;00907C26&quot;/&gt;&lt;wsp:rsid wsp:val=&quot;009111BA&quot;/&gt;&lt;wsp:rsid wsp:val=&quot;00913348&quot;/&gt;&lt;wsp:rsid wsp:val=&quot;00923C72&quot;/&gt;&lt;wsp:rsid wsp:val=&quot;00933597&quot;/&gt;&lt;wsp:rsid wsp:val=&quot;00936CE9&quot;/&gt;&lt;wsp:rsid wsp:val=&quot;00943EB8&quot;/&gt;&lt;wsp:rsid wsp:val=&quot;009577C1&quot;/&gt;&lt;wsp:rsid wsp:val=&quot;00961CD5&quot;/&gt;&lt;wsp:rsid wsp:val=&quot;009678D7&quot;/&gt;&lt;wsp:rsid wsp:val=&quot;00970700&quot;/&gt;&lt;wsp:rsid wsp:val=&quot;00994B20&quot;/&gt;&lt;wsp:rsid wsp:val=&quot;0099660B&quot;/&gt;&lt;wsp:rsid wsp:val=&quot;00996917&quot;/&gt;&lt;wsp:rsid wsp:val=&quot;009C3659&quot;/&gt;&lt;wsp:rsid wsp:val=&quot;00A2323A&quot;/&gt;&lt;wsp:rsid wsp:val=&quot;00A24C52&quot;/&gt;&lt;wsp:rsid wsp:val=&quot;00A267DF&quot;/&gt;&lt;wsp:rsid wsp:val=&quot;00A269A7&quot;/&gt;&lt;wsp:rsid wsp:val=&quot;00A3245E&quot;/&gt;&lt;wsp:rsid wsp:val=&quot;00A35DF3&quot;/&gt;&lt;wsp:rsid wsp:val=&quot;00A400B5&quot;/&gt;&lt;wsp:rsid wsp:val=&quot;00A61DEB&quot;/&gt;&lt;wsp:rsid wsp:val=&quot;00A8618A&quot;/&gt;&lt;wsp:rsid wsp:val=&quot;00AA30B3&quot;/&gt;&lt;wsp:rsid wsp:val=&quot;00AA4DF6&quot;/&gt;&lt;wsp:rsid wsp:val=&quot;00AA4F05&quot;/&gt;&lt;wsp:rsid wsp:val=&quot;00AE235D&quot;/&gt;&lt;wsp:rsid wsp:val=&quot;00B04676&quot;/&gt;&lt;wsp:rsid wsp:val=&quot;00B1096B&quot;/&gt;&lt;wsp:rsid wsp:val=&quot;00B10D27&quot;/&gt;&lt;wsp:rsid wsp:val=&quot;00B22240&quot;/&gt;&lt;wsp:rsid wsp:val=&quot;00B24170&quot;/&gt;&lt;wsp:rsid wsp:val=&quot;00B31652&quot;/&gt;&lt;wsp:rsid wsp:val=&quot;00B35870&quot;/&gt;&lt;wsp:rsid wsp:val=&quot;00B375E2&quot;/&gt;&lt;wsp:rsid wsp:val=&quot;00B37AAB&quot;/&gt;&lt;wsp:rsid wsp:val=&quot;00B4132D&quot;/&gt;&lt;wsp:rsid wsp:val=&quot;00B4743A&quot;/&gt;&lt;wsp:rsid wsp:val=&quot;00B533FC&quot;/&gt;&lt;wsp:rsid wsp:val=&quot;00B53F03&quot;/&gt;&lt;wsp:rsid wsp:val=&quot;00B55E22&quot;/&gt;&lt;wsp:rsid wsp:val=&quot;00B620FB&quot;/&gt;&lt;wsp:rsid wsp:val=&quot;00B64901&quot;/&gt;&lt;wsp:rsid wsp:val=&quot;00B669FB&quot;/&gt;&lt;wsp:rsid wsp:val=&quot;00B67ED8&quot;/&gt;&lt;wsp:rsid wsp:val=&quot;00B951A7&quot;/&gt;&lt;wsp:rsid wsp:val=&quot;00BB1112&quot;/&gt;&lt;wsp:rsid wsp:val=&quot;00BD2752&quot;/&gt;&lt;wsp:rsid wsp:val=&quot;00BE4B70&quot;/&gt;&lt;wsp:rsid wsp:val=&quot;00BE5943&quot;/&gt;&lt;wsp:rsid wsp:val=&quot;00C11FFE&quot;/&gt;&lt;wsp:rsid wsp:val=&quot;00C130ED&quot;/&gt;&lt;wsp:rsid wsp:val=&quot;00C13C84&quot;/&gt;&lt;wsp:rsid wsp:val=&quot;00C3219B&quot;/&gt;&lt;wsp:rsid wsp:val=&quot;00C80749&quot;/&gt;&lt;wsp:rsid wsp:val=&quot;00C81137&quot;/&gt;&lt;wsp:rsid wsp:val=&quot;00C824A0&quot;/&gt;&lt;wsp:rsid wsp:val=&quot;00C83446&quot;/&gt;&lt;wsp:rsid wsp:val=&quot;00C8611B&quot;/&gt;&lt;wsp:rsid wsp:val=&quot;00C91284&quot;/&gt;&lt;wsp:rsid wsp:val=&quot;00CC73FB&quot;/&gt;&lt;wsp:rsid wsp:val=&quot;00CF15F6&quot;/&gt;&lt;wsp:rsid wsp:val=&quot;00CF333A&quot;/&gt;&lt;wsp:rsid wsp:val=&quot;00D2419E&quot;/&gt;&lt;wsp:rsid wsp:val=&quot;00D26A12&quot;/&gt;&lt;wsp:rsid wsp:val=&quot;00D40806&quot;/&gt;&lt;wsp:rsid wsp:val=&quot;00D45820&quot;/&gt;&lt;wsp:rsid wsp:val=&quot;00D4656E&quot;/&gt;&lt;wsp:rsid wsp:val=&quot;00D55E7A&quot;/&gt;&lt;wsp:rsid wsp:val=&quot;00D573BD&quot;/&gt;&lt;wsp:rsid wsp:val=&quot;00D608C4&quot;/&gt;&lt;wsp:rsid wsp:val=&quot;00D913C8&quot;/&gt;&lt;wsp:rsid wsp:val=&quot;00DA1189&quot;/&gt;&lt;wsp:rsid wsp:val=&quot;00DA4BD2&quot;/&gt;&lt;wsp:rsid wsp:val=&quot;00DA7D6F&quot;/&gt;&lt;wsp:rsid wsp:val=&quot;00DC24EA&quot;/&gt;&lt;wsp:rsid wsp:val=&quot;00DC7F58&quot;/&gt;&lt;wsp:rsid wsp:val=&quot;00DD2BFD&quot;/&gt;&lt;wsp:rsid wsp:val=&quot;00DF21AE&quot;/&gt;&lt;wsp:rsid wsp:val=&quot;00DF2F77&quot;/&gt;&lt;wsp:rsid wsp:val=&quot;00DF544B&quot;/&gt;&lt;wsp:rsid wsp:val=&quot;00E129DE&quot;/&gt;&lt;wsp:rsid wsp:val=&quot;00E27036&quot;/&gt;&lt;wsp:rsid wsp:val=&quot;00E3327B&quot;/&gt;&lt;wsp:rsid wsp:val=&quot;00E40098&quot;/&gt;&lt;wsp:rsid wsp:val=&quot;00E4319F&quot;/&gt;&lt;wsp:rsid wsp:val=&quot;00E676FE&quot;/&gt;&lt;wsp:rsid wsp:val=&quot;00E717B3&quot;/&gt;&lt;wsp:rsid wsp:val=&quot;00E7638E&quot;/&gt;&lt;wsp:rsid wsp:val=&quot;00E7669C&quot;/&gt;&lt;wsp:rsid wsp:val=&quot;00E907CD&quot;/&gt;&lt;wsp:rsid wsp:val=&quot;00E93A5E&quot;/&gt;&lt;wsp:rsid wsp:val=&quot;00EA36C4&quot;/&gt;&lt;wsp:rsid wsp:val=&quot;00EA7CBF&quot;/&gt;&lt;wsp:rsid wsp:val=&quot;00EB1745&quot;/&gt;&lt;wsp:rsid wsp:val=&quot;00EC1D52&quot;/&gt;&lt;wsp:rsid wsp:val=&quot;00ED504C&quot;/&gt;&lt;wsp:rsid wsp:val=&quot;00ED72BC&quot;/&gt;&lt;wsp:rsid wsp:val=&quot;00EE3112&quot;/&gt;&lt;wsp:rsid wsp:val=&quot;00EE650B&quot;/&gt;&lt;wsp:rsid wsp:val=&quot;00F63A06&quot;/&gt;&lt;wsp:rsid wsp:val=&quot;00F70A1C&quot;/&gt;&lt;wsp:rsid wsp:val=&quot;00F7214D&quot;/&gt;&lt;wsp:rsid wsp:val=&quot;00FB77BB&quot;/&gt;&lt;wsp:rsid wsp:val=&quot;00FD1A02&quot;/&gt;&lt;wsp:rsid wsp:val=&quot;00FF20AD&quot;/&gt;&lt;wsp:rsid wsp:val=&quot;00FF28F0&quot;/&gt;&lt;wsp:rsid wsp:val=&quot;00FF56D3&quot;/&gt;&lt;wsp:rsid wsp:val=&quot;223C00C4&quot;/&gt;&lt;wsp:rsid wsp:val=&quot;238910E7&quot;/&gt;&lt;wsp:rsid wsp:val=&quot;29A546B1&quot;/&gt;&lt;wsp:rsid wsp:val=&quot;3E6842C3&quot;/&gt;&lt;wsp:rsid wsp:val=&quot;47174AD8&quot;/&gt;&lt;wsp:rsid wsp:val=&quot;49374FBE&quot;/&gt;&lt;wsp:rsid wsp:val=&quot;5F223BC2&quot;/&gt;&lt;wsp:rsid wsp:val=&quot;762229CE&quot;/&gt;&lt;/wsp:rsids&gt;&lt;/w:docPr&gt;&lt;w:body&gt;&lt;wx:sect&gt;&lt;w:p wsp:rsidR=&quot;00000000&quot; wsp:rsidRPr=&quot;00BB1112&quot; wsp:rsidRDefault=&quot;00BB1112&quot; wsp:rsidP=&quot;00BB1112&quot;&gt;&lt;m:oMathPara&gt;&lt;m:oMath&gt;&lt;m:r&gt;&lt;w:rPr&gt;&lt;w:rFonts w:ascii=&quot;Cambria Math&quot; w:h-ansi=&quot;Cambria Math&quot;/&gt;&lt;wx:font wx:val=&quot;Cambria Math&quot;/&gt;&lt;w:i/&gt;&lt;w:noProof/&gt;&lt;/w:rPr&gt;&lt;m:t&gt;Vk=Vo.S1.S2.S3 (m/s)&lt;/m:t&gt;&lt;/m:r&gt;&lt;/m:oMath&gt;&lt;/m:oMathPara&gt;&lt;/w:p&gt;&lt;w:sectPr wsp:rsidR=&quot;00000000&quot; wsp:rsidRPr=&quot;00BB1112&quot;&gt;&lt;w:pgSz w:w=&quot;12240&quot; w:h=&quot;15840&quot;/&gt;&lt;w:pgMar w:top=&quot;1417&quot; w:right=&quot;1701&quot; w:bottom=&quot;1417&quot; w:left=&quot;1701&quot; w:header=&quot;720&quot; w:footer=&quot;720&quot; w:gutter=&quot;0&quot;/&gt;&lt;w:cols w:space=&quot;720&quot;/&gt;&lt;/w:sectPr&gt;&lt;/wx:sect&gt;&lt;/w:body&gt;&lt;/w:wordDocument&gt;">
            <v:imagedata r:id="rId20" o:title="" chromakey="white"/>
          </v:shape>
        </w:pict>
      </w:r>
    </w:p>
    <w:p w:rsidR="004726B0" w:rsidRPr="002A7515" w:rsidRDefault="00B31673">
      <w:pPr>
        <w:pStyle w:val="Cabealho"/>
        <w:tabs>
          <w:tab w:val="clear" w:pos="4419"/>
          <w:tab w:val="clear" w:pos="8838"/>
        </w:tabs>
        <w:spacing w:line="360" w:lineRule="auto"/>
        <w:ind w:left="840"/>
        <w:jc w:val="both"/>
        <w:rPr>
          <w:lang w:val="pt-BR"/>
        </w:rPr>
      </w:pPr>
      <w:r w:rsidRPr="002A7515">
        <w:rPr>
          <w:lang w:val="pt-BR"/>
        </w:rPr>
        <w:t>A velocidade básica do vento de 30 m/s para estas localizações foi determinada através da Figura 01 da ABNT NBR 6123, conforme imagem abaixo:</w:t>
      </w:r>
    </w:p>
    <w:p w:rsidR="004726B0" w:rsidRDefault="009B72A4">
      <w:pPr>
        <w:pStyle w:val="Cabealho"/>
        <w:tabs>
          <w:tab w:val="clear" w:pos="4419"/>
          <w:tab w:val="clear" w:pos="8838"/>
        </w:tabs>
        <w:spacing w:line="360" w:lineRule="auto"/>
        <w:ind w:left="840"/>
        <w:jc w:val="center"/>
      </w:pPr>
      <w:r>
        <w:pict>
          <v:shape id="Imagem 34" o:spid="_x0000_i1037" type="#_x0000_t75" style="width:209.25pt;height:219pt">
            <v:imagedata r:id="rId21" o:title="" croptop="8107f" cropbottom="5968f" cropleft="19023f" cropright="18970f"/>
          </v:shape>
        </w:pict>
      </w:r>
    </w:p>
    <w:p w:rsidR="004726B0" w:rsidRPr="002A7515" w:rsidRDefault="00B31673">
      <w:pPr>
        <w:pStyle w:val="Cabealho"/>
        <w:tabs>
          <w:tab w:val="clear" w:pos="4419"/>
          <w:tab w:val="clear" w:pos="8838"/>
        </w:tabs>
        <w:spacing w:line="360" w:lineRule="auto"/>
        <w:ind w:left="840"/>
        <w:jc w:val="center"/>
        <w:rPr>
          <w:lang w:val="pt-BR"/>
        </w:rPr>
      </w:pPr>
      <w:r w:rsidRPr="002A7515">
        <w:rPr>
          <w:lang w:val="pt-BR"/>
        </w:rPr>
        <w:t xml:space="preserve">Figura 01 – Isopletas de velocidade básica </w:t>
      </w:r>
      <w:proofErr w:type="spellStart"/>
      <w:r w:rsidRPr="002A7515">
        <w:rPr>
          <w:lang w:val="pt-BR"/>
        </w:rPr>
        <w:t>Vo</w:t>
      </w:r>
      <w:proofErr w:type="spellEnd"/>
      <w:r w:rsidRPr="002A7515">
        <w:rPr>
          <w:lang w:val="pt-BR"/>
        </w:rPr>
        <w:t xml:space="preserve"> (m/s).</w:t>
      </w:r>
    </w:p>
    <w:p w:rsidR="004726B0" w:rsidRPr="002A7515" w:rsidRDefault="00B31673">
      <w:pPr>
        <w:pStyle w:val="Cabealho"/>
        <w:tabs>
          <w:tab w:val="clear" w:pos="4419"/>
          <w:tab w:val="clear" w:pos="8838"/>
        </w:tabs>
        <w:spacing w:line="360" w:lineRule="auto"/>
        <w:ind w:left="840"/>
        <w:jc w:val="both"/>
        <w:rPr>
          <w:lang w:val="pt-BR"/>
        </w:rPr>
      </w:pPr>
      <w:r w:rsidRPr="002A7515">
        <w:rPr>
          <w:lang w:val="pt-BR"/>
        </w:rPr>
        <w:t>O fator topográfico S1 leva em consideração as variações do relevo do terreno e neste cálculo foi adotado S1 = 1,0 por se tratar de um terreno plano ou fracamente acidentado.</w:t>
      </w:r>
    </w:p>
    <w:p w:rsidR="004726B0" w:rsidRPr="002A7515" w:rsidRDefault="00B31673">
      <w:pPr>
        <w:pStyle w:val="Cabealho"/>
        <w:tabs>
          <w:tab w:val="clear" w:pos="4419"/>
          <w:tab w:val="clear" w:pos="8838"/>
        </w:tabs>
        <w:spacing w:line="360" w:lineRule="auto"/>
        <w:ind w:left="840"/>
        <w:jc w:val="both"/>
        <w:rPr>
          <w:lang w:val="pt-BR"/>
        </w:rPr>
      </w:pPr>
      <w:r w:rsidRPr="002A7515">
        <w:rPr>
          <w:lang w:val="pt-BR"/>
        </w:rPr>
        <w:t>O fator S2 considera o efeito combinado da rugosidade do terreno, da variação da velocidade do vento com a altura acima do terreno e das dimensões da edificação ou parte da edificação em consideração. Foi considerado neste cálculo a Cate</w:t>
      </w:r>
      <w:r w:rsidR="002A7515">
        <w:rPr>
          <w:lang w:val="pt-BR"/>
        </w:rPr>
        <w:t>go</w:t>
      </w:r>
      <w:r w:rsidR="005E27AE">
        <w:rPr>
          <w:lang w:val="pt-BR"/>
        </w:rPr>
        <w:t xml:space="preserve">ria </w:t>
      </w:r>
      <w:r w:rsidRPr="002A7515">
        <w:rPr>
          <w:lang w:val="pt-BR"/>
        </w:rPr>
        <w:t>V e Classe A. Considerando a edificação co</w:t>
      </w:r>
      <w:r w:rsidR="005E27AE">
        <w:rPr>
          <w:lang w:val="pt-BR"/>
        </w:rPr>
        <w:t>m altura que não excede 10</w:t>
      </w:r>
      <w:r w:rsidR="002A7515">
        <w:rPr>
          <w:lang w:val="pt-BR"/>
        </w:rPr>
        <w:t xml:space="preserve"> m. O</w:t>
      </w:r>
      <w:r w:rsidR="005E27AE">
        <w:rPr>
          <w:lang w:val="pt-BR"/>
        </w:rPr>
        <w:t xml:space="preserve"> fator S2 = 0,74</w:t>
      </w:r>
      <w:r w:rsidRPr="002A7515">
        <w:rPr>
          <w:lang w:val="pt-BR"/>
        </w:rPr>
        <w:t xml:space="preserve"> de acordo com a tabela 02 da presente norma.</w:t>
      </w:r>
    </w:p>
    <w:p w:rsidR="004726B0" w:rsidRPr="002A7515" w:rsidRDefault="00B31673">
      <w:pPr>
        <w:pStyle w:val="Cabealho"/>
        <w:tabs>
          <w:tab w:val="clear" w:pos="4419"/>
          <w:tab w:val="clear" w:pos="8838"/>
        </w:tabs>
        <w:spacing w:line="360" w:lineRule="auto"/>
        <w:ind w:left="840"/>
        <w:jc w:val="both"/>
        <w:rPr>
          <w:lang w:val="pt-BR"/>
        </w:rPr>
      </w:pPr>
      <w:r w:rsidRPr="002A7515">
        <w:rPr>
          <w:lang w:val="pt-BR"/>
        </w:rPr>
        <w:t>O fator S3 é o fator estatístico baseado em conceitos estatísticos e considera o grau de segurança requerido e a vida útil</w:t>
      </w:r>
      <w:r w:rsidR="002A7515">
        <w:rPr>
          <w:lang w:val="pt-BR"/>
        </w:rPr>
        <w:t xml:space="preserve"> </w:t>
      </w:r>
      <w:r w:rsidRPr="002A7515">
        <w:rPr>
          <w:lang w:val="pt-BR"/>
        </w:rPr>
        <w:t>da edificação. Neste cálculo, foi considerado S3 = 1,0 pois trata-se de uma edificação com alto fator de ocupação.</w:t>
      </w:r>
    </w:p>
    <w:p w:rsidR="004726B0" w:rsidRPr="002A7515" w:rsidRDefault="00B31673">
      <w:pPr>
        <w:pStyle w:val="Cabealho"/>
        <w:tabs>
          <w:tab w:val="clear" w:pos="4419"/>
          <w:tab w:val="clear" w:pos="8838"/>
        </w:tabs>
        <w:spacing w:line="360" w:lineRule="auto"/>
        <w:ind w:left="840"/>
        <w:jc w:val="both"/>
        <w:rPr>
          <w:lang w:val="pt-BR"/>
        </w:rPr>
      </w:pPr>
      <w:r w:rsidRPr="002A7515">
        <w:rPr>
          <w:lang w:val="pt-BR"/>
        </w:rPr>
        <w:t>Portanto, a velocidade caracte</w:t>
      </w:r>
      <w:r w:rsidR="005E27AE">
        <w:rPr>
          <w:lang w:val="pt-BR"/>
        </w:rPr>
        <w:t>rística desta cobertura é de 22,2</w:t>
      </w:r>
      <w:r w:rsidRPr="002A7515">
        <w:rPr>
          <w:lang w:val="pt-BR"/>
        </w:rPr>
        <w:t xml:space="preserve"> m/s.</w:t>
      </w:r>
    </w:p>
    <w:p w:rsidR="004726B0" w:rsidRDefault="00B31673">
      <w:pPr>
        <w:pStyle w:val="Cabealho"/>
        <w:tabs>
          <w:tab w:val="clear" w:pos="4419"/>
          <w:tab w:val="clear" w:pos="8838"/>
        </w:tabs>
        <w:spacing w:line="360" w:lineRule="auto"/>
        <w:ind w:left="840"/>
        <w:jc w:val="both"/>
        <w:rPr>
          <w:lang w:val="pt-BR"/>
        </w:rPr>
      </w:pPr>
      <w:r w:rsidRPr="002A7515">
        <w:rPr>
          <w:lang w:val="pt-BR"/>
        </w:rPr>
        <w:t>A pressão dinâmica do vento, q, de v</w:t>
      </w:r>
      <w:r w:rsidR="005E27AE">
        <w:rPr>
          <w:lang w:val="pt-BR"/>
        </w:rPr>
        <w:t>alor, aproximadamente, 40</w:t>
      </w:r>
      <w:r w:rsidR="002A7515">
        <w:rPr>
          <w:lang w:val="pt-BR"/>
        </w:rPr>
        <w:t xml:space="preserve"> kg/m² </w:t>
      </w:r>
      <w:r w:rsidRPr="002A7515">
        <w:rPr>
          <w:lang w:val="pt-BR"/>
        </w:rPr>
        <w:t>se dá pela equação abaixo:</w:t>
      </w:r>
    </w:p>
    <w:p w:rsidR="002A7515" w:rsidRPr="002A7515" w:rsidRDefault="009B72A4" w:rsidP="002A7515">
      <w:pPr>
        <w:spacing w:after="0" w:line="360" w:lineRule="auto"/>
        <w:ind w:left="840"/>
        <w:jc w:val="center"/>
        <w:rPr>
          <w:noProof/>
          <w:lang w:val="pt-BR" w:eastAsia="pt-BR"/>
        </w:rPr>
      </w:pPr>
      <w:r>
        <w:pict>
          <v:shape id="_x0000_i1038" type="#_x0000_t75" style="width:129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doNotEmbedSystemFonts/&gt;&lt;w:alignBordersAndEdges/&gt;&lt;w:bordersDontSurroundHeader/&gt;&lt;w:bordersDontSurroundFooter/&gt;&lt;w:defaultTabStop w:val=&quot;708&quot;/&gt;&lt;w:hyphenationZone w:val=&quot;425&quot;/&gt;&lt;w:characterSpacingControl w:val=&quot;DontCompress&quot;/&gt;&lt;w:validateAgainstSchema/&gt;&lt;w:saveInvalidXML w:val=&quot;off&quot;/&gt;&lt;w:ignoreMixedContent w:val=&quot;off&quot;/&gt;&lt;w:alwaysShowPlaceholderText w:val=&quot;off&quot;/&gt;&lt;w:compat&gt;&lt;w:spaceForUL/&gt;&lt;w:doNotLeaveBackslashAlone/&gt;&lt;w:ulTrailSpace/&gt;&lt;w:breakWrappedTables/&gt;&lt;w:snapToGridInCell/&gt;&lt;w:wrapTextWithPunct/&gt;&lt;w:useAsianBreakRules/&gt;&lt;w:dontGrowAutofit/&gt;&lt;/w:compat&gt;&lt;wsp:rsids&gt;&lt;wsp:rsidRoot wsp:val=&quot;00364319&quot;/&gt;&lt;wsp:rsid wsp:val=&quot;000228BC&quot;/&gt;&lt;wsp:rsid wsp:val=&quot;00023548&quot;/&gt;&lt;wsp:rsid wsp:val=&quot;00023ABE&quot;/&gt;&lt;wsp:rsid wsp:val=&quot;00023C03&quot;/&gt;&lt;wsp:rsid wsp:val=&quot;00035EC6&quot;/&gt;&lt;wsp:rsid wsp:val=&quot;00047847&quot;/&gt;&lt;wsp:rsid wsp:val=&quot;00060E81&quot;/&gt;&lt;wsp:rsid wsp:val=&quot;000625EC&quot;/&gt;&lt;wsp:rsid wsp:val=&quot;00066343&quot;/&gt;&lt;wsp:rsid wsp:val=&quot;00066A31&quot;/&gt;&lt;wsp:rsid wsp:val=&quot;00075303&quot;/&gt;&lt;wsp:rsid wsp:val=&quot;00077724&quot;/&gt;&lt;wsp:rsid wsp:val=&quot;000A44E6&quot;/&gt;&lt;wsp:rsid wsp:val=&quot;000B0EF1&quot;/&gt;&lt;wsp:rsid wsp:val=&quot;000B2256&quot;/&gt;&lt;wsp:rsid wsp:val=&quot;000B7BA0&quot;/&gt;&lt;wsp:rsid wsp:val=&quot;000E151D&quot;/&gt;&lt;wsp:rsid wsp:val=&quot;000E37D2&quot;/&gt;&lt;wsp:rsid wsp:val=&quot;000F6409&quot;/&gt;&lt;wsp:rsid wsp:val=&quot;00100448&quot;/&gt;&lt;wsp:rsid wsp:val=&quot;00101BF0&quot;/&gt;&lt;wsp:rsid wsp:val=&quot;001106A6&quot;/&gt;&lt;wsp:rsid wsp:val=&quot;00115C71&quot;/&gt;&lt;wsp:rsid wsp:val=&quot;00120B0F&quot;/&gt;&lt;wsp:rsid wsp:val=&quot;0013473E&quot;/&gt;&lt;wsp:rsid wsp:val=&quot;0013633C&quot;/&gt;&lt;wsp:rsid wsp:val=&quot;00180ED0&quot;/&gt;&lt;wsp:rsid wsp:val=&quot;00182967&quot;/&gt;&lt;wsp:rsid wsp:val=&quot;00194D2C&quot;/&gt;&lt;wsp:rsid wsp:val=&quot;0019796D&quot;/&gt;&lt;wsp:rsid wsp:val=&quot;001A18F0&quot;/&gt;&lt;wsp:rsid wsp:val=&quot;001A203A&quot;/&gt;&lt;wsp:rsid wsp:val=&quot;001B0F20&quot;/&gt;&lt;wsp:rsid wsp:val=&quot;001B403E&quot;/&gt;&lt;wsp:rsid wsp:val=&quot;001B6E8C&quot;/&gt;&lt;wsp:rsid wsp:val=&quot;001C659A&quot;/&gt;&lt;wsp:rsid wsp:val=&quot;001C70D1&quot;/&gt;&lt;wsp:rsid wsp:val=&quot;001E0561&quot;/&gt;&lt;wsp:rsid wsp:val=&quot;001E5437&quot;/&gt;&lt;wsp:rsid wsp:val=&quot;002009F0&quot;/&gt;&lt;wsp:rsid wsp:val=&quot;00202CFE&quot;/&gt;&lt;wsp:rsid wsp:val=&quot;00206546&quot;/&gt;&lt;wsp:rsid wsp:val=&quot;00211696&quot;/&gt;&lt;wsp:rsid wsp:val=&quot;00211EB5&quot;/&gt;&lt;wsp:rsid wsp:val=&quot;00233439&quot;/&gt;&lt;wsp:rsid wsp:val=&quot;00241508&quot;/&gt;&lt;wsp:rsid wsp:val=&quot;0024605E&quot;/&gt;&lt;wsp:rsid wsp:val=&quot;00250A55&quot;/&gt;&lt;wsp:rsid wsp:val=&quot;0025114C&quot;/&gt;&lt;wsp:rsid wsp:val=&quot;00251152&quot;/&gt;&lt;wsp:rsid wsp:val=&quot;0026286B&quot;/&gt;&lt;wsp:rsid wsp:val=&quot;0026461C&quot;/&gt;&lt;wsp:rsid wsp:val=&quot;00280D59&quot;/&gt;&lt;wsp:rsid wsp:val=&quot;00282ECA&quot;/&gt;&lt;wsp:rsid wsp:val=&quot;0028347E&quot;/&gt;&lt;wsp:rsid wsp:val=&quot;00285642&quot;/&gt;&lt;wsp:rsid wsp:val=&quot;0028759E&quot;/&gt;&lt;wsp:rsid wsp:val=&quot;002A0918&quot;/&gt;&lt;wsp:rsid wsp:val=&quot;002A3E1E&quot;/&gt;&lt;wsp:rsid wsp:val=&quot;002A4464&quot;/&gt;&lt;wsp:rsid wsp:val=&quot;002A5DEB&quot;/&gt;&lt;wsp:rsid wsp:val=&quot;002A7515&quot;/&gt;&lt;wsp:rsid wsp:val=&quot;002A7D18&quot;/&gt;&lt;wsp:rsid wsp:val=&quot;002B15D5&quot;/&gt;&lt;wsp:rsid wsp:val=&quot;002D3011&quot;/&gt;&lt;wsp:rsid wsp:val=&quot;002E0CF9&quot;/&gt;&lt;wsp:rsid wsp:val=&quot;002E7302&quot;/&gt;&lt;wsp:rsid wsp:val=&quot;002F4FB8&quot;/&gt;&lt;wsp:rsid wsp:val=&quot;003034E2&quot;/&gt;&lt;wsp:rsid wsp:val=&quot;00311FE5&quot;/&gt;&lt;wsp:rsid wsp:val=&quot;00312703&quot;/&gt;&lt;wsp:rsid wsp:val=&quot;0031503A&quot;/&gt;&lt;wsp:rsid wsp:val=&quot;003160A1&quot;/&gt;&lt;wsp:rsid wsp:val=&quot;00316D09&quot;/&gt;&lt;wsp:rsid wsp:val=&quot;0032491E&quot;/&gt;&lt;wsp:rsid wsp:val=&quot;00327302&quot;/&gt;&lt;wsp:rsid wsp:val=&quot;0034001A&quot;/&gt;&lt;wsp:rsid wsp:val=&quot;00342CCA&quot;/&gt;&lt;wsp:rsid wsp:val=&quot;00364319&quot;/&gt;&lt;wsp:rsid wsp:val=&quot;003671B1&quot;/&gt;&lt;wsp:rsid wsp:val=&quot;003717AA&quot;/&gt;&lt;wsp:rsid wsp:val=&quot;0037455B&quot;/&gt;&lt;wsp:rsid wsp:val=&quot;00382C95&quot;/&gt;&lt;wsp:rsid wsp:val=&quot;00386E2A&quot;/&gt;&lt;wsp:rsid wsp:val=&quot;003B0E24&quot;/&gt;&lt;wsp:rsid wsp:val=&quot;003B69DC&quot;/&gt;&lt;wsp:rsid wsp:val=&quot;003B70B3&quot;/&gt;&lt;wsp:rsid wsp:val=&quot;003C384B&quot;/&gt;&lt;wsp:rsid wsp:val=&quot;003D6C26&quot;/&gt;&lt;wsp:rsid wsp:val=&quot;003F055F&quot;/&gt;&lt;wsp:rsid wsp:val=&quot;003F316A&quot;/&gt;&lt;wsp:rsid wsp:val=&quot;003F40B4&quot;/&gt;&lt;wsp:rsid wsp:val=&quot;00400909&quot;/&gt;&lt;wsp:rsid wsp:val=&quot;00407088&quot;/&gt;&lt;wsp:rsid wsp:val=&quot;00407978&quot;/&gt;&lt;wsp:rsid wsp:val=&quot;00431DB7&quot;/&gt;&lt;wsp:rsid wsp:val=&quot;004322A6&quot;/&gt;&lt;wsp:rsid wsp:val=&quot;00437EBD&quot;/&gt;&lt;wsp:rsid wsp:val=&quot;00441887&quot;/&gt;&lt;wsp:rsid wsp:val=&quot;00441E3D&quot;/&gt;&lt;wsp:rsid wsp:val=&quot;00444DA1&quot;/&gt;&lt;wsp:rsid wsp:val=&quot;004714EF&quot;/&gt;&lt;wsp:rsid wsp:val=&quot;00471E57&quot;/&gt;&lt;wsp:rsid wsp:val=&quot;004726B0&quot;/&gt;&lt;wsp:rsid wsp:val=&quot;00472A2D&quot;/&gt;&lt;wsp:rsid wsp:val=&quot;00477686&quot;/&gt;&lt;wsp:rsid wsp:val=&quot;00485D34&quot;/&gt;&lt;wsp:rsid wsp:val=&quot;004A4A0F&quot;/&gt;&lt;wsp:rsid wsp:val=&quot;004C4E0C&quot;/&gt;&lt;wsp:rsid wsp:val=&quot;004E5CFD&quot;/&gt;&lt;wsp:rsid wsp:val=&quot;004E6D23&quot;/&gt;&lt;wsp:rsid wsp:val=&quot;004F3CC6&quot;/&gt;&lt;wsp:rsid wsp:val=&quot;005150DB&quot;/&gt;&lt;wsp:rsid wsp:val=&quot;005252C5&quot;/&gt;&lt;wsp:rsid wsp:val=&quot;00530C6F&quot;/&gt;&lt;wsp:rsid wsp:val=&quot;00540EB3&quot;/&gt;&lt;wsp:rsid wsp:val=&quot;00542867&quot;/&gt;&lt;wsp:rsid wsp:val=&quot;00546A63&quot;/&gt;&lt;wsp:rsid wsp:val=&quot;00553258&quot;/&gt;&lt;wsp:rsid wsp:val=&quot;00554B0F&quot;/&gt;&lt;wsp:rsid wsp:val=&quot;00562468&quot;/&gt;&lt;wsp:rsid wsp:val=&quot;00567A97&quot;/&gt;&lt;wsp:rsid wsp:val=&quot;0057091F&quot;/&gt;&lt;wsp:rsid wsp:val=&quot;00574C2F&quot;/&gt;&lt;wsp:rsid wsp:val=&quot;005818DD&quot;/&gt;&lt;wsp:rsid wsp:val=&quot;00590BA1&quot;/&gt;&lt;wsp:rsid wsp:val=&quot;005A4988&quot;/&gt;&lt;wsp:rsid wsp:val=&quot;005B3D78&quot;/&gt;&lt;wsp:rsid wsp:val=&quot;005F5C53&quot;/&gt;&lt;wsp:rsid wsp:val=&quot;0060698F&quot;/&gt;&lt;wsp:rsid wsp:val=&quot;00606F76&quot;/&gt;&lt;wsp:rsid wsp:val=&quot;00643796&quot;/&gt;&lt;wsp:rsid wsp:val=&quot;006A3D33&quot;/&gt;&lt;wsp:rsid wsp:val=&quot;006A61FB&quot;/&gt;&lt;wsp:rsid wsp:val=&quot;006A6EA4&quot;/&gt;&lt;wsp:rsid wsp:val=&quot;006A7F56&quot;/&gt;&lt;wsp:rsid wsp:val=&quot;006B7A0F&quot;/&gt;&lt;wsp:rsid wsp:val=&quot;006C005C&quot;/&gt;&lt;wsp:rsid wsp:val=&quot;00706C56&quot;/&gt;&lt;wsp:rsid wsp:val=&quot;00706D33&quot;/&gt;&lt;wsp:rsid wsp:val=&quot;007324C1&quot;/&gt;&lt;wsp:rsid wsp:val=&quot;00735098&quot;/&gt;&lt;wsp:rsid wsp:val=&quot;0075048B&quot;/&gt;&lt;wsp:rsid wsp:val=&quot;00753205&quot;/&gt;&lt;wsp:rsid wsp:val=&quot;00753556&quot;/&gt;&lt;wsp:rsid wsp:val=&quot;00756F59&quot;/&gt;&lt;wsp:rsid wsp:val=&quot;00770CE2&quot;/&gt;&lt;wsp:rsid wsp:val=&quot;007725A5&quot;/&gt;&lt;wsp:rsid wsp:val=&quot;007852EE&quot;/&gt;&lt;wsp:rsid wsp:val=&quot;00787CD3&quot;/&gt;&lt;wsp:rsid wsp:val=&quot;007A3DAA&quot;/&gt;&lt;wsp:rsid wsp:val=&quot;007A45B5&quot;/&gt;&lt;wsp:rsid wsp:val=&quot;007A7AD0&quot;/&gt;&lt;wsp:rsid wsp:val=&quot;007B0370&quot;/&gt;&lt;wsp:rsid wsp:val=&quot;007C7353&quot;/&gt;&lt;wsp:rsid wsp:val=&quot;007D6E35&quot;/&gt;&lt;wsp:rsid wsp:val=&quot;007E389B&quot;/&gt;&lt;wsp:rsid wsp:val=&quot;00802A0E&quot;/&gt;&lt;wsp:rsid wsp:val=&quot;008039C6&quot;/&gt;&lt;wsp:rsid wsp:val=&quot;008105E7&quot;/&gt;&lt;wsp:rsid wsp:val=&quot;008105ED&quot;/&gt;&lt;wsp:rsid wsp:val=&quot;00813C63&quot;/&gt;&lt;wsp:rsid wsp:val=&quot;00821140&quot;/&gt;&lt;wsp:rsid wsp:val=&quot;00825142&quot;/&gt;&lt;wsp:rsid wsp:val=&quot;008332DE&quot;/&gt;&lt;wsp:rsid wsp:val=&quot;00834730&quot;/&gt;&lt;wsp:rsid wsp:val=&quot;00835346&quot;/&gt;&lt;wsp:rsid wsp:val=&quot;00860F50&quot;/&gt;&lt;wsp:rsid wsp:val=&quot;0086147D&quot;/&gt;&lt;wsp:rsid wsp:val=&quot;008658B3&quot;/&gt;&lt;wsp:rsid wsp:val=&quot;00885AD5&quot;/&gt;&lt;wsp:rsid wsp:val=&quot;00886A81&quot;/&gt;&lt;wsp:rsid wsp:val=&quot;008A05B5&quot;/&gt;&lt;wsp:rsid wsp:val=&quot;008A0E86&quot;/&gt;&lt;wsp:rsid wsp:val=&quot;008B2F33&quot;/&gt;&lt;wsp:rsid wsp:val=&quot;008E488F&quot;/&gt;&lt;wsp:rsid wsp:val=&quot;009039E1&quot;/&gt;&lt;wsp:rsid wsp:val=&quot;00907C26&quot;/&gt;&lt;wsp:rsid wsp:val=&quot;009111BA&quot;/&gt;&lt;wsp:rsid wsp:val=&quot;00913348&quot;/&gt;&lt;wsp:rsid wsp:val=&quot;00923C72&quot;/&gt;&lt;wsp:rsid wsp:val=&quot;00933597&quot;/&gt;&lt;wsp:rsid wsp:val=&quot;00936CE9&quot;/&gt;&lt;wsp:rsid wsp:val=&quot;00943EB8&quot;/&gt;&lt;wsp:rsid wsp:val=&quot;009577C1&quot;/&gt;&lt;wsp:rsid wsp:val=&quot;00961CD5&quot;/&gt;&lt;wsp:rsid wsp:val=&quot;009678D7&quot;/&gt;&lt;wsp:rsid wsp:val=&quot;00970700&quot;/&gt;&lt;wsp:rsid wsp:val=&quot;00994B20&quot;/&gt;&lt;wsp:rsid wsp:val=&quot;0099660B&quot;/&gt;&lt;wsp:rsid wsp:val=&quot;00996917&quot;/&gt;&lt;wsp:rsid wsp:val=&quot;009C3659&quot;/&gt;&lt;wsp:rsid wsp:val=&quot;00A2323A&quot;/&gt;&lt;wsp:rsid wsp:val=&quot;00A24C52&quot;/&gt;&lt;wsp:rsid wsp:val=&quot;00A267DF&quot;/&gt;&lt;wsp:rsid wsp:val=&quot;00A269A7&quot;/&gt;&lt;wsp:rsid wsp:val=&quot;00A3245E&quot;/&gt;&lt;wsp:rsid wsp:val=&quot;00A35DF3&quot;/&gt;&lt;wsp:rsid wsp:val=&quot;00A400B5&quot;/&gt;&lt;wsp:rsid wsp:val=&quot;00A61DEB&quot;/&gt;&lt;wsp:rsid wsp:val=&quot;00A8618A&quot;/&gt;&lt;wsp:rsid wsp:val=&quot;00AA30B3&quot;/&gt;&lt;wsp:rsid wsp:val=&quot;00AA4DF6&quot;/&gt;&lt;wsp:rsid wsp:val=&quot;00AA4F05&quot;/&gt;&lt;wsp:rsid wsp:val=&quot;00AE235D&quot;/&gt;&lt;wsp:rsid wsp:val=&quot;00B04676&quot;/&gt;&lt;wsp:rsid wsp:val=&quot;00B1096B&quot;/&gt;&lt;wsp:rsid wsp:val=&quot;00B10D27&quot;/&gt;&lt;wsp:rsid wsp:val=&quot;00B22240&quot;/&gt;&lt;wsp:rsid wsp:val=&quot;00B24170&quot;/&gt;&lt;wsp:rsid wsp:val=&quot;00B31652&quot;/&gt;&lt;wsp:rsid wsp:val=&quot;00B35870&quot;/&gt;&lt;wsp:rsid wsp:val=&quot;00B375E2&quot;/&gt;&lt;wsp:rsid wsp:val=&quot;00B37AAB&quot;/&gt;&lt;wsp:rsid wsp:val=&quot;00B4132D&quot;/&gt;&lt;wsp:rsid wsp:val=&quot;00B4743A&quot;/&gt;&lt;wsp:rsid wsp:val=&quot;00B533FC&quot;/&gt;&lt;wsp:rsid wsp:val=&quot;00B53F03&quot;/&gt;&lt;wsp:rsid wsp:val=&quot;00B55E22&quot;/&gt;&lt;wsp:rsid wsp:val=&quot;00B620FB&quot;/&gt;&lt;wsp:rsid wsp:val=&quot;00B64901&quot;/&gt;&lt;wsp:rsid wsp:val=&quot;00B669FB&quot;/&gt;&lt;wsp:rsid wsp:val=&quot;00B67ED8&quot;/&gt;&lt;wsp:rsid wsp:val=&quot;00B951A7&quot;/&gt;&lt;wsp:rsid wsp:val=&quot;00BD2752&quot;/&gt;&lt;wsp:rsid wsp:val=&quot;00BE4B70&quot;/&gt;&lt;wsp:rsid wsp:val=&quot;00BE5943&quot;/&gt;&lt;wsp:rsid wsp:val=&quot;00C11FFE&quot;/&gt;&lt;wsp:rsid wsp:val=&quot;00C130ED&quot;/&gt;&lt;wsp:rsid wsp:val=&quot;00C13C84&quot;/&gt;&lt;wsp:rsid wsp:val=&quot;00C3219B&quot;/&gt;&lt;wsp:rsid wsp:val=&quot;00C80749&quot;/&gt;&lt;wsp:rsid wsp:val=&quot;00C81137&quot;/&gt;&lt;wsp:rsid wsp:val=&quot;00C824A0&quot;/&gt;&lt;wsp:rsid wsp:val=&quot;00C83446&quot;/&gt;&lt;wsp:rsid wsp:val=&quot;00C8611B&quot;/&gt;&lt;wsp:rsid wsp:val=&quot;00C91284&quot;/&gt;&lt;wsp:rsid wsp:val=&quot;00CC73FB&quot;/&gt;&lt;wsp:rsid wsp:val=&quot;00CF15F6&quot;/&gt;&lt;wsp:rsid wsp:val=&quot;00CF333A&quot;/&gt;&lt;wsp:rsid wsp:val=&quot;00D2419E&quot;/&gt;&lt;wsp:rsid wsp:val=&quot;00D26A12&quot;/&gt;&lt;wsp:rsid wsp:val=&quot;00D40806&quot;/&gt;&lt;wsp:rsid wsp:val=&quot;00D45820&quot;/&gt;&lt;wsp:rsid wsp:val=&quot;00D4656E&quot;/&gt;&lt;wsp:rsid wsp:val=&quot;00D55E7A&quot;/&gt;&lt;wsp:rsid wsp:val=&quot;00D573BD&quot;/&gt;&lt;wsp:rsid wsp:val=&quot;00D608C4&quot;/&gt;&lt;wsp:rsid wsp:val=&quot;00D913C8&quot;/&gt;&lt;wsp:rsid wsp:val=&quot;00DA1189&quot;/&gt;&lt;wsp:rsid wsp:val=&quot;00DA4BD2&quot;/&gt;&lt;wsp:rsid wsp:val=&quot;00DA7D6F&quot;/&gt;&lt;wsp:rsid wsp:val=&quot;00DC24EA&quot;/&gt;&lt;wsp:rsid wsp:val=&quot;00DC7F58&quot;/&gt;&lt;wsp:rsid wsp:val=&quot;00DD2BFD&quot;/&gt;&lt;wsp:rsid wsp:val=&quot;00DF21AE&quot;/&gt;&lt;wsp:rsid wsp:val=&quot;00DF2F77&quot;/&gt;&lt;wsp:rsid wsp:val=&quot;00DF544B&quot;/&gt;&lt;wsp:rsid wsp:val=&quot;00E129DE&quot;/&gt;&lt;wsp:rsid wsp:val=&quot;00E27036&quot;/&gt;&lt;wsp:rsid wsp:val=&quot;00E3327B&quot;/&gt;&lt;wsp:rsid wsp:val=&quot;00E40098&quot;/&gt;&lt;wsp:rsid wsp:val=&quot;00E4319F&quot;/&gt;&lt;wsp:rsid wsp:val=&quot;00E676FE&quot;/&gt;&lt;wsp:rsid wsp:val=&quot;00E717B3&quot;/&gt;&lt;wsp:rsid wsp:val=&quot;00E7638E&quot;/&gt;&lt;wsp:rsid wsp:val=&quot;00E7669C&quot;/&gt;&lt;wsp:rsid wsp:val=&quot;00E907CD&quot;/&gt;&lt;wsp:rsid wsp:val=&quot;00E93A5E&quot;/&gt;&lt;wsp:rsid wsp:val=&quot;00EA36C4&quot;/&gt;&lt;wsp:rsid wsp:val=&quot;00EA7CBF&quot;/&gt;&lt;wsp:rsid wsp:val=&quot;00EB1745&quot;/&gt;&lt;wsp:rsid wsp:val=&quot;00EC1D52&quot;/&gt;&lt;wsp:rsid wsp:val=&quot;00ED504C&quot;/&gt;&lt;wsp:rsid wsp:val=&quot;00ED72BC&quot;/&gt;&lt;wsp:rsid wsp:val=&quot;00EE3112&quot;/&gt;&lt;wsp:rsid wsp:val=&quot;00EE650B&quot;/&gt;&lt;wsp:rsid wsp:val=&quot;00F63A06&quot;/&gt;&lt;wsp:rsid wsp:val=&quot;00F70A1C&quot;/&gt;&lt;wsp:rsid wsp:val=&quot;00F7214D&quot;/&gt;&lt;wsp:rsid wsp:val=&quot;00FB77BB&quot;/&gt;&lt;wsp:rsid wsp:val=&quot;00FD1A02&quot;/&gt;&lt;wsp:rsid wsp:val=&quot;00FF20AD&quot;/&gt;&lt;wsp:rsid wsp:val=&quot;00FF28F0&quot;/&gt;&lt;wsp:rsid wsp:val=&quot;00FF56D3&quot;/&gt;&lt;wsp:rsid wsp:val=&quot;223C00C4&quot;/&gt;&lt;wsp:rsid wsp:val=&quot;238910E7&quot;/&gt;&lt;wsp:rsid wsp:val=&quot;29A546B1&quot;/&gt;&lt;wsp:rsid wsp:val=&quot;3E6842C3&quot;/&gt;&lt;wsp:rsid wsp:val=&quot;47174AD8&quot;/&gt;&lt;wsp:rsid wsp:val=&quot;49374FBE&quot;/&gt;&lt;wsp:rsid wsp:val=&quot;5F223BC2&quot;/&gt;&lt;wsp:rsid wsp:val=&quot;762229CE&quot;/&gt;&lt;/wsp:rsids&gt;&lt;/w:docPr&gt;&lt;w:body&gt;&lt;wx:sect&gt;&lt;w:p wsp:rsidR=&quot;00000000&quot; wsp:rsidRPr=&quot;0024605E&quot; wsp:rsidRDefault=&quot;0024605E&quot; wsp:rsidP=&quot;0024605E&quot;&gt;&lt;m:oMathPara&gt;&lt;m:oMath&gt;&lt;m:r&gt;&lt;w:rPr&gt;&lt;w:rFonts w:ascii=&quot;Cambria Math&quot; w:h-ansi=&quot;Cambria Math&quot;/&gt;&lt;wx:font wx:val=&quot;Cambria Math&quot;/&gt;&lt;w:i/&gt;&lt;w:noProof/&gt;&lt;w:lang w:val=&quot;PT-BR&quot; w:fareast=&quot;PT-BR&quot;/&gt;&lt;/w:rPr&gt;&lt;m:t&gt;q=0,613.Vk^2 (N/mÂ² )&lt;/m:t&gt;&lt;/m:r&gt;&lt;/m:oMath&gt;&lt;/m:oMathPara&gt;&lt;/w:p&gt;&lt;w:sectPr wsp:rsidR=&quot;00000000&quot; wsp:rsidRPr=&quot;0024605E&quot;&gt;&lt;w:pgSz w:w=&quot;12240&quot; w:h=&quot;15840&quot;/&gt;&lt;w:pgMar w:top=&quot;1417&quot; w:right=&quot;1701&quot; w:bottom=&quot;1417&quot; w:left=&quot;1701&quot; w:header=&quot;720&quot; w:footer=&quot;720&quot; w:gutter=&quot;0&quot;/&gt;&lt;w:cols w:space=&quot;720&quot;/&gt;&lt;/w:sectPr&gt;&lt;/wx:sect&gt;&lt;/w:body&gt;&lt;/w:wordDocument&gt;">
            <v:imagedata r:id="rId22" o:title="" chromakey="white"/>
          </v:shape>
        </w:pict>
      </w:r>
    </w:p>
    <w:p w:rsidR="004726B0" w:rsidRPr="002A7515" w:rsidRDefault="002A7515">
      <w:pPr>
        <w:pStyle w:val="Cabealho"/>
        <w:tabs>
          <w:tab w:val="clear" w:pos="4419"/>
          <w:tab w:val="clear" w:pos="8838"/>
        </w:tabs>
        <w:spacing w:line="360" w:lineRule="auto"/>
        <w:ind w:left="840"/>
        <w:rPr>
          <w:lang w:val="pt-BR"/>
        </w:rPr>
      </w:pPr>
      <w:r>
        <w:rPr>
          <w:lang w:val="pt-BR"/>
        </w:rPr>
        <w:lastRenderedPageBreak/>
        <w:t xml:space="preserve">Foram geradas figuras </w:t>
      </w:r>
      <w:r w:rsidR="00B31673" w:rsidRPr="002A7515">
        <w:rPr>
          <w:lang w:val="pt-BR"/>
        </w:rPr>
        <w:t>com aplicação das cargas</w:t>
      </w:r>
      <w:r w:rsidR="0082731A">
        <w:rPr>
          <w:lang w:val="pt-BR"/>
        </w:rPr>
        <w:t xml:space="preserve"> de vento</w:t>
      </w:r>
      <w:r w:rsidR="00B31673" w:rsidRPr="002A7515">
        <w:rPr>
          <w:lang w:val="pt-BR"/>
        </w:rPr>
        <w:t xml:space="preserve"> na cobertura com escalas das cargas alteradas para melhor visualização das cargas.</w:t>
      </w:r>
    </w:p>
    <w:p w:rsidR="004726B0" w:rsidRPr="002A7515" w:rsidRDefault="004726B0">
      <w:pPr>
        <w:pStyle w:val="Cabealho"/>
        <w:tabs>
          <w:tab w:val="clear" w:pos="4419"/>
          <w:tab w:val="clear" w:pos="8838"/>
        </w:tabs>
        <w:spacing w:line="360" w:lineRule="auto"/>
        <w:ind w:left="-426"/>
        <w:jc w:val="center"/>
        <w:rPr>
          <w:lang w:val="pt-BR"/>
        </w:rPr>
      </w:pPr>
    </w:p>
    <w:p w:rsidR="004726B0" w:rsidRPr="002A7515" w:rsidRDefault="004726B0">
      <w:pPr>
        <w:pStyle w:val="Cabealho"/>
        <w:tabs>
          <w:tab w:val="clear" w:pos="4419"/>
          <w:tab w:val="clear" w:pos="8838"/>
        </w:tabs>
        <w:spacing w:line="360" w:lineRule="auto"/>
        <w:ind w:left="-426"/>
        <w:jc w:val="center"/>
        <w:rPr>
          <w:lang w:val="pt-BR"/>
        </w:rPr>
      </w:pPr>
    </w:p>
    <w:p w:rsidR="009B78A6" w:rsidRDefault="009B78A6" w:rsidP="00473BAC">
      <w:pPr>
        <w:pStyle w:val="Ttulo1"/>
        <w:numPr>
          <w:ilvl w:val="0"/>
          <w:numId w:val="4"/>
        </w:numPr>
        <w:ind w:left="567"/>
        <w:rPr>
          <w:lang w:val="pt-BR"/>
        </w:rPr>
      </w:pPr>
      <w:bookmarkStart w:id="8" w:name="_Toc526984245"/>
      <w:r>
        <w:rPr>
          <w:lang w:val="pt-BR"/>
        </w:rPr>
        <w:t>Descrição dos nós</w:t>
      </w:r>
      <w:bookmarkEnd w:id="8"/>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219"/>
        <w:gridCol w:w="1233"/>
        <w:gridCol w:w="1083"/>
        <w:gridCol w:w="1083"/>
        <w:gridCol w:w="2601"/>
        <w:gridCol w:w="1270"/>
        <w:gridCol w:w="454"/>
        <w:gridCol w:w="454"/>
        <w:gridCol w:w="569"/>
        <w:gridCol w:w="569"/>
      </w:tblGrid>
      <w:tr w:rsidR="00E839B4" w:rsidRPr="00E839B4" w:rsidTr="00E839B4">
        <w:trPr>
          <w:tblCellSpacing w:w="0" w:type="dxa"/>
        </w:trPr>
        <w:tc>
          <w:tcPr>
            <w:tcW w:w="0" w:type="auto"/>
            <w:gridSpan w:val="10"/>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b/>
                <w:bCs/>
                <w:color w:val="000000"/>
                <w:sz w:val="18"/>
                <w:szCs w:val="23"/>
                <w:lang w:val="pt-BR" w:eastAsia="pt-BR"/>
              </w:rPr>
              <w:t>Descrição</w:t>
            </w:r>
          </w:p>
        </w:tc>
      </w:tr>
      <w:tr w:rsidR="00E839B4" w:rsidRPr="00E839B4" w:rsidTr="00E839B4">
        <w:trPr>
          <w:tblCellSpacing w:w="0" w:type="dxa"/>
        </w:trPr>
        <w:tc>
          <w:tcPr>
            <w:tcW w:w="0" w:type="auto"/>
            <w:gridSpan w:val="2"/>
            <w:tcBorders>
              <w:left w:val="single" w:sz="6" w:space="0" w:color="000000"/>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Material</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Barra</w:t>
            </w:r>
            <w:r w:rsidRPr="00E839B4">
              <w:rPr>
                <w:rFonts w:ascii="Verdana" w:hAnsi="Verdana"/>
                <w:sz w:val="18"/>
                <w:szCs w:val="23"/>
                <w:lang w:val="pt-BR" w:eastAsia="pt-BR"/>
              </w:rPr>
              <w:t xml:space="preserve"> </w:t>
            </w:r>
          </w:p>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roofErr w:type="spellStart"/>
            <w:r w:rsidRPr="00E839B4">
              <w:rPr>
                <w:rFonts w:ascii="Verdana" w:hAnsi="Verdana"/>
                <w:color w:val="000000"/>
                <w:sz w:val="18"/>
                <w:szCs w:val="23"/>
                <w:lang w:val="pt-BR" w:eastAsia="pt-BR"/>
              </w:rPr>
              <w:t>Ni</w:t>
            </w:r>
            <w:proofErr w:type="spellEnd"/>
            <w:r w:rsidRPr="00E839B4">
              <w:rPr>
                <w:rFonts w:ascii="Verdana" w:hAnsi="Verdana"/>
                <w:color w:val="000000"/>
                <w:sz w:val="18"/>
                <w:szCs w:val="23"/>
                <w:lang w:val="pt-BR" w:eastAsia="pt-BR"/>
              </w:rPr>
              <w:t>/</w:t>
            </w:r>
            <w:proofErr w:type="spellStart"/>
            <w:r w:rsidRPr="00E839B4">
              <w:rPr>
                <w:rFonts w:ascii="Verdana" w:hAnsi="Verdana"/>
                <w:color w:val="000000"/>
                <w:sz w:val="18"/>
                <w:szCs w:val="23"/>
                <w:lang w:val="pt-BR" w:eastAsia="pt-BR"/>
              </w:rPr>
              <w:t>Nf</w:t>
            </w:r>
            <w:proofErr w:type="spellEnd"/>
            <w:r w:rsidRPr="00E839B4">
              <w:rPr>
                <w:rFonts w:ascii="Verdana" w:hAnsi="Verdana"/>
                <w:color w:val="000000"/>
                <w:sz w:val="18"/>
                <w:szCs w:val="23"/>
                <w:lang w:val="pt-BR" w:eastAsia="pt-BR"/>
              </w:rPr>
              <w:t>)</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Peça</w:t>
            </w:r>
            <w:r w:rsidRPr="00E839B4">
              <w:rPr>
                <w:rFonts w:ascii="Verdana" w:hAnsi="Verdana"/>
                <w:sz w:val="18"/>
                <w:szCs w:val="23"/>
                <w:lang w:val="pt-BR" w:eastAsia="pt-BR"/>
              </w:rPr>
              <w:t xml:space="preserve"> </w:t>
            </w:r>
          </w:p>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roofErr w:type="spellStart"/>
            <w:r w:rsidRPr="00E839B4">
              <w:rPr>
                <w:rFonts w:ascii="Verdana" w:hAnsi="Verdana"/>
                <w:color w:val="000000"/>
                <w:sz w:val="18"/>
                <w:szCs w:val="23"/>
                <w:lang w:val="pt-BR" w:eastAsia="pt-BR"/>
              </w:rPr>
              <w:t>Ni</w:t>
            </w:r>
            <w:proofErr w:type="spellEnd"/>
            <w:r w:rsidRPr="00E839B4">
              <w:rPr>
                <w:rFonts w:ascii="Verdana" w:hAnsi="Verdana"/>
                <w:color w:val="000000"/>
                <w:sz w:val="18"/>
                <w:szCs w:val="23"/>
                <w:lang w:val="pt-BR" w:eastAsia="pt-BR"/>
              </w:rPr>
              <w:t>/</w:t>
            </w:r>
            <w:proofErr w:type="spellStart"/>
            <w:r w:rsidRPr="00E839B4">
              <w:rPr>
                <w:rFonts w:ascii="Verdana" w:hAnsi="Verdana"/>
                <w:color w:val="000000"/>
                <w:sz w:val="18"/>
                <w:szCs w:val="23"/>
                <w:lang w:val="pt-BR" w:eastAsia="pt-BR"/>
              </w:rPr>
              <w:t>Nf</w:t>
            </w:r>
            <w:proofErr w:type="spellEnd"/>
            <w:r w:rsidRPr="00E839B4">
              <w:rPr>
                <w:rFonts w:ascii="Verdana" w:hAnsi="Verdana"/>
                <w:color w:val="000000"/>
                <w:sz w:val="18"/>
                <w:szCs w:val="23"/>
                <w:lang w:val="pt-BR" w:eastAsia="pt-BR"/>
              </w:rPr>
              <w:t>)</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Perfil(Série)</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Comprimento</w:t>
            </w:r>
            <w:r w:rsidRPr="00E839B4">
              <w:rPr>
                <w:rFonts w:ascii="Verdana" w:hAnsi="Verdana"/>
                <w:sz w:val="18"/>
                <w:szCs w:val="23"/>
                <w:lang w:val="pt-BR" w:eastAsia="pt-BR"/>
              </w:rPr>
              <w:t xml:space="preserve"> </w:t>
            </w:r>
          </w:p>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(m)</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proofErr w:type="gramStart"/>
            <w:r w:rsidRPr="00E839B4">
              <w:rPr>
                <w:rFonts w:ascii="Times" w:hAnsi="Times" w:cs="Times"/>
                <w:color w:val="000000"/>
                <w:sz w:val="18"/>
                <w:szCs w:val="23"/>
                <w:lang w:val="pt-BR" w:eastAsia="pt-BR"/>
              </w:rPr>
              <w:t>β</w:t>
            </w:r>
            <w:proofErr w:type="spellStart"/>
            <w:proofErr w:type="gramEnd"/>
            <w:r w:rsidRPr="00E839B4">
              <w:rPr>
                <w:rFonts w:ascii="Verdana" w:hAnsi="Verdana"/>
                <w:color w:val="000000"/>
                <w:sz w:val="18"/>
                <w:szCs w:val="23"/>
                <w:vertAlign w:val="subscript"/>
                <w:lang w:val="pt-BR" w:eastAsia="pt-BR"/>
              </w:rPr>
              <w:t>xy</w:t>
            </w:r>
            <w:proofErr w:type="spellEnd"/>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proofErr w:type="gramStart"/>
            <w:r w:rsidRPr="00E839B4">
              <w:rPr>
                <w:rFonts w:ascii="Times" w:hAnsi="Times" w:cs="Times"/>
                <w:color w:val="000000"/>
                <w:sz w:val="18"/>
                <w:szCs w:val="23"/>
                <w:lang w:val="pt-BR" w:eastAsia="pt-BR"/>
              </w:rPr>
              <w:t>β</w:t>
            </w:r>
            <w:proofErr w:type="spellStart"/>
            <w:proofErr w:type="gramEnd"/>
            <w:r w:rsidRPr="00E839B4">
              <w:rPr>
                <w:rFonts w:ascii="Verdana" w:hAnsi="Verdana"/>
                <w:color w:val="000000"/>
                <w:sz w:val="18"/>
                <w:szCs w:val="23"/>
                <w:vertAlign w:val="subscript"/>
                <w:lang w:val="pt-BR" w:eastAsia="pt-BR"/>
              </w:rPr>
              <w:t>xz</w:t>
            </w:r>
            <w:proofErr w:type="spellEnd"/>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proofErr w:type="spellStart"/>
            <w:r w:rsidRPr="00E839B4">
              <w:rPr>
                <w:rFonts w:ascii="Verdana" w:hAnsi="Verdana"/>
                <w:color w:val="000000"/>
                <w:sz w:val="18"/>
                <w:szCs w:val="23"/>
                <w:lang w:val="pt-BR" w:eastAsia="pt-BR"/>
              </w:rPr>
              <w:t>Lb</w:t>
            </w:r>
            <w:r w:rsidRPr="00E839B4">
              <w:rPr>
                <w:rFonts w:ascii="Verdana" w:hAnsi="Verdana"/>
                <w:color w:val="000000"/>
                <w:sz w:val="18"/>
                <w:szCs w:val="23"/>
                <w:vertAlign w:val="subscript"/>
                <w:lang w:val="pt-BR" w:eastAsia="pt-BR"/>
              </w:rPr>
              <w:t>Sup</w:t>
            </w:r>
            <w:proofErr w:type="spellEnd"/>
            <w:r w:rsidRPr="00E839B4">
              <w:rPr>
                <w:rFonts w:ascii="Verdana" w:hAnsi="Verdana"/>
                <w:color w:val="000000"/>
                <w:sz w:val="18"/>
                <w:szCs w:val="23"/>
                <w:vertAlign w:val="subscript"/>
                <w:lang w:val="pt-BR" w:eastAsia="pt-BR"/>
              </w:rPr>
              <w:t>.</w:t>
            </w:r>
            <w:r w:rsidRPr="00E839B4">
              <w:rPr>
                <w:rFonts w:ascii="Verdana" w:hAnsi="Verdana"/>
                <w:sz w:val="18"/>
                <w:szCs w:val="23"/>
                <w:lang w:val="pt-BR" w:eastAsia="pt-BR"/>
              </w:rPr>
              <w:t xml:space="preserve"> </w:t>
            </w:r>
          </w:p>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(m)</w:t>
            </w:r>
            <w:r w:rsidRPr="00E839B4">
              <w:rPr>
                <w:rFonts w:ascii="Verdana" w:hAnsi="Verdana"/>
                <w:sz w:val="18"/>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proofErr w:type="spellStart"/>
            <w:r w:rsidRPr="00E839B4">
              <w:rPr>
                <w:rFonts w:ascii="Verdana" w:hAnsi="Verdana"/>
                <w:color w:val="000000"/>
                <w:sz w:val="18"/>
                <w:szCs w:val="23"/>
                <w:lang w:val="pt-BR" w:eastAsia="pt-BR"/>
              </w:rPr>
              <w:t>Lb</w:t>
            </w:r>
            <w:r w:rsidRPr="00E839B4">
              <w:rPr>
                <w:rFonts w:ascii="Verdana" w:hAnsi="Verdana"/>
                <w:color w:val="000000"/>
                <w:sz w:val="18"/>
                <w:szCs w:val="23"/>
                <w:vertAlign w:val="subscript"/>
                <w:lang w:val="pt-BR" w:eastAsia="pt-BR"/>
              </w:rPr>
              <w:t>Inf</w:t>
            </w:r>
            <w:proofErr w:type="spellEnd"/>
            <w:r w:rsidRPr="00E839B4">
              <w:rPr>
                <w:rFonts w:ascii="Verdana" w:hAnsi="Verdana"/>
                <w:color w:val="000000"/>
                <w:sz w:val="18"/>
                <w:szCs w:val="23"/>
                <w:vertAlign w:val="subscript"/>
                <w:lang w:val="pt-BR" w:eastAsia="pt-BR"/>
              </w:rPr>
              <w:t>.</w:t>
            </w:r>
            <w:r w:rsidRPr="00E839B4">
              <w:rPr>
                <w:rFonts w:ascii="Verdana" w:hAnsi="Verdana"/>
                <w:sz w:val="18"/>
                <w:szCs w:val="23"/>
                <w:lang w:val="pt-BR" w:eastAsia="pt-BR"/>
              </w:rPr>
              <w:t xml:space="preserve"> </w:t>
            </w:r>
          </w:p>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(m)</w:t>
            </w:r>
            <w:r w:rsidRPr="00E839B4">
              <w:rPr>
                <w:rFonts w:ascii="Verdana" w:hAnsi="Verdana"/>
                <w:sz w:val="18"/>
                <w:szCs w:val="23"/>
                <w:lang w:val="pt-BR" w:eastAsia="pt-BR"/>
              </w:rPr>
              <w:t xml:space="preserve"> </w:t>
            </w:r>
          </w:p>
        </w:tc>
      </w:tr>
      <w:tr w:rsidR="00E839B4" w:rsidRPr="00E839B4" w:rsidTr="00E839B4">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Tipo</w:t>
            </w:r>
            <w:r w:rsidRPr="00E839B4">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Designação</w:t>
            </w:r>
            <w:r w:rsidRPr="00E839B4">
              <w:rPr>
                <w:rFonts w:ascii="Verdana" w:hAnsi="Verdana"/>
                <w:sz w:val="18"/>
                <w:szCs w:val="23"/>
                <w:lang w:val="pt-BR" w:eastAsia="pt-BR"/>
              </w:rPr>
              <w:t xml:space="preserve"> </w:t>
            </w: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c>
          <w:tcPr>
            <w:tcW w:w="0" w:type="auto"/>
            <w:vMerge/>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p>
        </w:tc>
      </w:tr>
      <w:tr w:rsidR="00E839B4" w:rsidRPr="00E839B4" w:rsidTr="00E839B4">
        <w:trPr>
          <w:tblCellSpacing w:w="0" w:type="dxa"/>
        </w:trPr>
        <w:tc>
          <w:tcPr>
            <w:tcW w:w="0" w:type="auto"/>
            <w:tcBorders>
              <w:left w:val="single" w:sz="6" w:space="0" w:color="000000"/>
              <w:right w:val="single" w:sz="6" w:space="0" w:color="000000"/>
            </w:tcBorders>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Aço laminado</w:t>
            </w:r>
          </w:p>
        </w:tc>
        <w:tc>
          <w:tcPr>
            <w:tcW w:w="0" w:type="auto"/>
            <w:tcBorders>
              <w:right w:val="single" w:sz="6" w:space="0" w:color="000000"/>
            </w:tcBorders>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A-36 250Mpa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N465/N330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N465/N330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N466/N467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N466/N467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N468/N469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N468/N469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N470/N472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N470/N472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N473/N477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N473/N477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N474/N478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N474/N478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N475/N479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N475/N479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N481/N480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N481/N480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N483/N482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N483/N482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N485/N484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N485/N484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N486/N342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N486/N342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N487/N488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N487/N488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N489/N490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N489/N490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N491/N492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N491/N492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N494/N493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N494/N493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N496/N495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N496/N495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N498/N497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N498/N497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N499/N359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N499/N359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N500/N501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N500/N501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N502/N503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N502/N503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N504/N505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N504/N505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N507/N506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N507/N506</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N509/N508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N509/N508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N511/N510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N511/N510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N512/N371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N512/N371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N513/N514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N513/N514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N515/N516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N515/N516</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N517/N518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N517/N518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N520/N519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N520/N519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N522/N521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N522/N521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N524/N523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N524/N523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N525/N388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N525/N388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N526/N527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N526/N527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N528/N529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N528/N529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N530/N531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N530/N531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N533/N532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N533/N532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N535/N534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N535/N534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N537/N536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N537/N536</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N538/N400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N538/N400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N539/N540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N539/N540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lastRenderedPageBreak/>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N541/N542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N541/N542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N543/N544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N543/N544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N546/N545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N546/N545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N548/N547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N548/N547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N550/N549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N550/N549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N551/N417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N551/N417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N552/N553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N552/N553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N554/N555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N554/N555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N556/N557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N556/N557</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N559/N558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N559/N558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N561/N560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N561/N560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N563/N562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N563/N562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N564/N425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N564/N425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N565/N566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N565/N566</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N567/N568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N567/N568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N569/N570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N569/N570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N572/N571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N572/N571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N574/N573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N574/N573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N576/N575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N576/N575</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N577/N442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N577/N442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N578/N579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N578/N579</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N580/N581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N580/N581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N582/N583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N582/N583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N585/N584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N585/N584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N587/N586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N587/N586</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N589/N588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N589/N588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N590/N458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N590/N458</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0.981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N591/N592</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N591/N592</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0.749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N593/N594</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N593/N594</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0.517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bottom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bottom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N595/N596</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N595/N596</w:t>
            </w:r>
          </w:p>
        </w:tc>
        <w:tc>
          <w:tcPr>
            <w:tcW w:w="0" w:type="auto"/>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1/4" (Barra redonda)</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0.285</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0.00</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w:t>
            </w:r>
          </w:p>
        </w:tc>
      </w:tr>
      <w:tr w:rsidR="00E839B4" w:rsidRPr="00E839B4" w:rsidTr="00E839B4">
        <w:trPr>
          <w:tblCellSpacing w:w="0" w:type="dxa"/>
        </w:trPr>
        <w:tc>
          <w:tcPr>
            <w:tcW w:w="0" w:type="auto"/>
            <w:tcBorders>
              <w:left w:val="single" w:sz="6" w:space="0" w:color="000000"/>
              <w:right w:val="single" w:sz="6" w:space="0" w:color="000000"/>
            </w:tcBorders>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Aço dobrado</w:t>
            </w:r>
          </w:p>
        </w:tc>
        <w:tc>
          <w:tcPr>
            <w:tcW w:w="0" w:type="auto"/>
            <w:tcBorders>
              <w:right w:val="single" w:sz="6" w:space="0" w:color="000000"/>
            </w:tcBorders>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A-36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N1/N278</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N1/N41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N278/N41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N1/N41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N42/N1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N42/N1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N11/N279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N11/N43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N279/N43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N11/N43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1.890</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N44/N11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N44/N11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N293/N291</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N293/N291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N294/N290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N294/N290</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0.207</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N291/N286</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N291/N43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N286/N43</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N291/N43</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r>
      <w:tr w:rsidR="00E839B4" w:rsidRPr="00E839B4" w:rsidTr="00E839B4">
        <w:trPr>
          <w:tblCellSpacing w:w="0" w:type="dxa"/>
        </w:trPr>
        <w:tc>
          <w:tcPr>
            <w:tcW w:w="0" w:type="auto"/>
            <w:tcBorders>
              <w:left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N290/N285</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N290/N41</w:t>
            </w:r>
          </w:p>
        </w:tc>
        <w:tc>
          <w:tcPr>
            <w:tcW w:w="0" w:type="auto"/>
            <w:tcBorders>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r>
      <w:tr w:rsidR="00E839B4" w:rsidRPr="00E839B4" w:rsidTr="00E839B4">
        <w:trPr>
          <w:tblCellSpacing w:w="0" w:type="dxa"/>
        </w:trPr>
        <w:tc>
          <w:tcPr>
            <w:tcW w:w="0" w:type="auto"/>
            <w:tcBorders>
              <w:left w:val="single" w:sz="6" w:space="0" w:color="000000"/>
              <w:bottom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bottom w:val="single" w:sz="6" w:space="0" w:color="000000"/>
              <w:right w:val="single" w:sz="6" w:space="0" w:color="000000"/>
            </w:tcBorders>
            <w:tcMar>
              <w:top w:w="0" w:type="dxa"/>
              <w:left w:w="0" w:type="dxa"/>
              <w:bottom w:w="0" w:type="dxa"/>
              <w:right w:w="0" w:type="dxa"/>
            </w:tcMar>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sz w:val="18"/>
                <w:szCs w:val="2"/>
                <w:lang w:val="pt-BR" w:eastAsia="pt-BR"/>
              </w:rPr>
              <w:t> </w:t>
            </w:r>
            <w:r w:rsidRPr="00E839B4">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N285/N41</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N290/N41</w:t>
            </w:r>
          </w:p>
        </w:tc>
        <w:tc>
          <w:tcPr>
            <w:tcW w:w="0" w:type="auto"/>
            <w:tcBorders>
              <w:bottom w:val="single" w:sz="6" w:space="0" w:color="000000"/>
              <w:right w:val="single" w:sz="6" w:space="0" w:color="000000"/>
            </w:tcBorders>
            <w:vAlign w:val="center"/>
            <w:hideMark/>
          </w:tcPr>
          <w:p w:rsidR="00E839B4" w:rsidRPr="00E839B4" w:rsidRDefault="00E839B4" w:rsidP="00E839B4">
            <w:pPr>
              <w:spacing w:after="0" w:line="240" w:lineRule="auto"/>
              <w:rPr>
                <w:rFonts w:ascii="Verdana" w:hAnsi="Verdana"/>
                <w:sz w:val="18"/>
                <w:szCs w:val="23"/>
                <w:lang w:val="pt-BR" w:eastAsia="pt-BR"/>
              </w:rPr>
            </w:pPr>
            <w:r w:rsidRPr="00E839B4">
              <w:rPr>
                <w:rFonts w:ascii="Verdana" w:hAnsi="Verdana"/>
                <w:color w:val="000000"/>
                <w:sz w:val="18"/>
                <w:szCs w:val="23"/>
                <w:lang w:val="pt-BR" w:eastAsia="pt-BR"/>
              </w:rPr>
              <w:t>2xC150X60X20X4.76([]) (C)</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1.00</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c>
          <w:tcPr>
            <w:tcW w:w="0" w:type="auto"/>
            <w:tcBorders>
              <w:bottom w:val="single" w:sz="6" w:space="0" w:color="000000"/>
              <w:right w:val="single" w:sz="6" w:space="0" w:color="000000"/>
            </w:tcBorders>
            <w:noWrap/>
            <w:vAlign w:val="center"/>
            <w:hideMark/>
          </w:tcPr>
          <w:p w:rsidR="00E839B4" w:rsidRPr="00E839B4" w:rsidRDefault="00E839B4" w:rsidP="00E839B4">
            <w:pPr>
              <w:spacing w:after="0" w:line="240" w:lineRule="auto"/>
              <w:jc w:val="center"/>
              <w:rPr>
                <w:rFonts w:ascii="Verdana" w:hAnsi="Verdana"/>
                <w:sz w:val="18"/>
                <w:szCs w:val="23"/>
                <w:lang w:val="pt-BR" w:eastAsia="pt-BR"/>
              </w:rPr>
            </w:pPr>
            <w:r w:rsidRPr="00E839B4">
              <w:rPr>
                <w:rFonts w:ascii="Verdana" w:hAnsi="Verdana"/>
                <w:color w:val="000000"/>
                <w:sz w:val="18"/>
                <w:szCs w:val="23"/>
                <w:lang w:val="pt-BR" w:eastAsia="pt-BR"/>
              </w:rPr>
              <w:t>1.889</w:t>
            </w:r>
          </w:p>
        </w:tc>
      </w:tr>
    </w:tbl>
    <w:p w:rsidR="00E839B4" w:rsidRPr="009B78A6" w:rsidRDefault="00E839B4" w:rsidP="009B78A6">
      <w:pPr>
        <w:rPr>
          <w:lang w:val="pt-BR"/>
        </w:rPr>
      </w:pPr>
    </w:p>
    <w:p w:rsidR="004726B0" w:rsidRPr="001C0DD5" w:rsidRDefault="00B31673" w:rsidP="00473BAC">
      <w:pPr>
        <w:pStyle w:val="Ttulo1"/>
        <w:numPr>
          <w:ilvl w:val="0"/>
          <w:numId w:val="4"/>
        </w:numPr>
        <w:ind w:left="567"/>
        <w:rPr>
          <w:sz w:val="18"/>
          <w:szCs w:val="18"/>
          <w:lang w:val="pt-BR"/>
        </w:rPr>
      </w:pPr>
      <w:bookmarkStart w:id="9" w:name="_Toc526984246"/>
      <w:r w:rsidRPr="001C0DD5">
        <w:rPr>
          <w:lang w:val="pt-BR"/>
        </w:rPr>
        <w:lastRenderedPageBreak/>
        <w:t>Relatório de tensões nas barras</w:t>
      </w:r>
      <w:bookmarkEnd w:id="9"/>
    </w:p>
    <w:p w:rsidR="004726B0" w:rsidRDefault="00B31673" w:rsidP="00473BAC">
      <w:pPr>
        <w:pStyle w:val="NormalWeb"/>
        <w:spacing w:before="0" w:beforeAutospacing="0" w:after="0" w:afterAutospacing="0"/>
        <w:ind w:left="284"/>
        <w:rPr>
          <w:rFonts w:ascii="Verdana" w:hAnsi="Verdana"/>
          <w:color w:val="000000"/>
          <w:sz w:val="23"/>
          <w:szCs w:val="23"/>
        </w:rPr>
      </w:pPr>
      <w:r>
        <w:rPr>
          <w:rFonts w:ascii="Verdana" w:hAnsi="Verdana"/>
          <w:color w:val="000000"/>
          <w:sz w:val="23"/>
          <w:szCs w:val="23"/>
        </w:rPr>
        <w:t xml:space="preserve">N: </w:t>
      </w:r>
      <w:proofErr w:type="spellStart"/>
      <w:r>
        <w:rPr>
          <w:rFonts w:ascii="Verdana" w:hAnsi="Verdana"/>
          <w:color w:val="000000"/>
          <w:sz w:val="23"/>
          <w:szCs w:val="23"/>
        </w:rPr>
        <w:t>Esforço</w:t>
      </w:r>
      <w:proofErr w:type="spellEnd"/>
      <w:r>
        <w:rPr>
          <w:rFonts w:ascii="Verdana" w:hAnsi="Verdana"/>
          <w:color w:val="000000"/>
          <w:sz w:val="23"/>
          <w:szCs w:val="23"/>
        </w:rPr>
        <w:t xml:space="preserve"> axial (t)</w:t>
      </w: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proofErr w:type="spellStart"/>
      <w:r w:rsidRPr="002A7515">
        <w:rPr>
          <w:rFonts w:ascii="Verdana" w:hAnsi="Verdana"/>
          <w:color w:val="000000"/>
          <w:sz w:val="23"/>
          <w:szCs w:val="23"/>
          <w:lang w:val="pt-BR"/>
        </w:rPr>
        <w:t>Vy</w:t>
      </w:r>
      <w:proofErr w:type="spellEnd"/>
      <w:r w:rsidRPr="002A7515">
        <w:rPr>
          <w:rFonts w:ascii="Verdana" w:hAnsi="Verdana"/>
          <w:color w:val="000000"/>
          <w:sz w:val="23"/>
          <w:szCs w:val="23"/>
          <w:lang w:val="pt-BR"/>
        </w:rPr>
        <w:t>: Esforço cortante segundo o eixo local Y da barra. (t)</w:t>
      </w: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proofErr w:type="spellStart"/>
      <w:r w:rsidRPr="002A7515">
        <w:rPr>
          <w:rFonts w:ascii="Verdana" w:hAnsi="Verdana"/>
          <w:color w:val="000000"/>
          <w:sz w:val="23"/>
          <w:szCs w:val="23"/>
          <w:lang w:val="pt-BR"/>
        </w:rPr>
        <w:t>Vz</w:t>
      </w:r>
      <w:proofErr w:type="spellEnd"/>
      <w:r w:rsidRPr="002A7515">
        <w:rPr>
          <w:rFonts w:ascii="Verdana" w:hAnsi="Verdana"/>
          <w:color w:val="000000"/>
          <w:sz w:val="23"/>
          <w:szCs w:val="23"/>
          <w:lang w:val="pt-BR"/>
        </w:rPr>
        <w:t>: Esforço cortante segundo o eixo local Z da barra. (t)</w:t>
      </w: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proofErr w:type="spellStart"/>
      <w:r w:rsidRPr="002A7515">
        <w:rPr>
          <w:rFonts w:ascii="Verdana" w:hAnsi="Verdana"/>
          <w:color w:val="000000"/>
          <w:sz w:val="23"/>
          <w:szCs w:val="23"/>
          <w:lang w:val="pt-BR"/>
        </w:rPr>
        <w:t>Mt</w:t>
      </w:r>
      <w:proofErr w:type="spellEnd"/>
      <w:r w:rsidRPr="002A7515">
        <w:rPr>
          <w:rFonts w:ascii="Verdana" w:hAnsi="Verdana"/>
          <w:color w:val="000000"/>
          <w:sz w:val="23"/>
          <w:szCs w:val="23"/>
          <w:lang w:val="pt-BR"/>
        </w:rPr>
        <w:t xml:space="preserve">: Momento </w:t>
      </w:r>
      <w:proofErr w:type="spellStart"/>
      <w:r w:rsidRPr="002A7515">
        <w:rPr>
          <w:rFonts w:ascii="Verdana" w:hAnsi="Verdana"/>
          <w:color w:val="000000"/>
          <w:sz w:val="23"/>
          <w:szCs w:val="23"/>
          <w:lang w:val="pt-BR"/>
        </w:rPr>
        <w:t>torsor</w:t>
      </w:r>
      <w:proofErr w:type="spellEnd"/>
      <w:r w:rsidRPr="002A7515">
        <w:rPr>
          <w:rFonts w:ascii="Verdana" w:hAnsi="Verdana"/>
          <w:color w:val="000000"/>
          <w:sz w:val="23"/>
          <w:szCs w:val="23"/>
          <w:lang w:val="pt-BR"/>
        </w:rPr>
        <w:t xml:space="preserve"> (</w:t>
      </w:r>
      <w:proofErr w:type="spellStart"/>
      <w:r w:rsidRPr="002A7515">
        <w:rPr>
          <w:rFonts w:ascii="Verdana" w:hAnsi="Verdana"/>
          <w:color w:val="000000"/>
          <w:sz w:val="23"/>
          <w:szCs w:val="23"/>
          <w:lang w:val="pt-BR"/>
        </w:rPr>
        <w:t>t·m</w:t>
      </w:r>
      <w:proofErr w:type="spellEnd"/>
      <w:r w:rsidRPr="002A7515">
        <w:rPr>
          <w:rFonts w:ascii="Verdana" w:hAnsi="Verdana"/>
          <w:color w:val="000000"/>
          <w:sz w:val="23"/>
          <w:szCs w:val="23"/>
          <w:lang w:val="pt-BR"/>
        </w:rPr>
        <w:t>)</w:t>
      </w: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proofErr w:type="spellStart"/>
      <w:r w:rsidRPr="002A7515">
        <w:rPr>
          <w:rFonts w:ascii="Verdana" w:hAnsi="Verdana"/>
          <w:color w:val="000000"/>
          <w:sz w:val="23"/>
          <w:szCs w:val="23"/>
          <w:lang w:val="pt-BR"/>
        </w:rPr>
        <w:t>My</w:t>
      </w:r>
      <w:proofErr w:type="spellEnd"/>
      <w:r w:rsidRPr="002A7515">
        <w:rPr>
          <w:rFonts w:ascii="Verdana" w:hAnsi="Verdana"/>
          <w:color w:val="000000"/>
          <w:sz w:val="23"/>
          <w:szCs w:val="23"/>
          <w:lang w:val="pt-BR"/>
        </w:rPr>
        <w:t xml:space="preserve">: Momento </w:t>
      </w:r>
      <w:proofErr w:type="spellStart"/>
      <w:r w:rsidRPr="002A7515">
        <w:rPr>
          <w:rFonts w:ascii="Verdana" w:hAnsi="Verdana"/>
          <w:color w:val="000000"/>
          <w:sz w:val="23"/>
          <w:szCs w:val="23"/>
          <w:lang w:val="pt-BR"/>
        </w:rPr>
        <w:t>fletor</w:t>
      </w:r>
      <w:proofErr w:type="spellEnd"/>
      <w:r w:rsidRPr="002A7515">
        <w:rPr>
          <w:rFonts w:ascii="Verdana" w:hAnsi="Verdana"/>
          <w:color w:val="000000"/>
          <w:sz w:val="23"/>
          <w:szCs w:val="23"/>
          <w:lang w:val="pt-BR"/>
        </w:rPr>
        <w:t xml:space="preserve"> no plano 'XZ' (rotação da seção em relação ao eixo local 'Y' da barra). (</w:t>
      </w:r>
      <w:proofErr w:type="spellStart"/>
      <w:proofErr w:type="gramStart"/>
      <w:r w:rsidRPr="002A7515">
        <w:rPr>
          <w:rFonts w:ascii="Verdana" w:hAnsi="Verdana"/>
          <w:color w:val="000000"/>
          <w:sz w:val="23"/>
          <w:szCs w:val="23"/>
          <w:lang w:val="pt-BR"/>
        </w:rPr>
        <w:t>t</w:t>
      </w:r>
      <w:proofErr w:type="gramEnd"/>
      <w:r w:rsidRPr="002A7515">
        <w:rPr>
          <w:rFonts w:ascii="Verdana" w:hAnsi="Verdana"/>
          <w:color w:val="000000"/>
          <w:sz w:val="23"/>
          <w:szCs w:val="23"/>
          <w:lang w:val="pt-BR"/>
        </w:rPr>
        <w:t>·m</w:t>
      </w:r>
      <w:proofErr w:type="spellEnd"/>
      <w:r w:rsidRPr="002A7515">
        <w:rPr>
          <w:rFonts w:ascii="Verdana" w:hAnsi="Verdana"/>
          <w:color w:val="000000"/>
          <w:sz w:val="23"/>
          <w:szCs w:val="23"/>
          <w:lang w:val="pt-BR"/>
        </w:rPr>
        <w:t>)</w:t>
      </w: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proofErr w:type="spellStart"/>
      <w:r w:rsidRPr="002A7515">
        <w:rPr>
          <w:rFonts w:ascii="Verdana" w:hAnsi="Verdana"/>
          <w:color w:val="000000"/>
          <w:sz w:val="23"/>
          <w:szCs w:val="23"/>
          <w:lang w:val="pt-BR"/>
        </w:rPr>
        <w:t>Mz</w:t>
      </w:r>
      <w:proofErr w:type="spellEnd"/>
      <w:r w:rsidRPr="002A7515">
        <w:rPr>
          <w:rFonts w:ascii="Verdana" w:hAnsi="Verdana"/>
          <w:color w:val="000000"/>
          <w:sz w:val="23"/>
          <w:szCs w:val="23"/>
          <w:lang w:val="pt-BR"/>
        </w:rPr>
        <w:t xml:space="preserve">: Momento </w:t>
      </w:r>
      <w:proofErr w:type="spellStart"/>
      <w:r w:rsidRPr="002A7515">
        <w:rPr>
          <w:rFonts w:ascii="Verdana" w:hAnsi="Verdana"/>
          <w:color w:val="000000"/>
          <w:sz w:val="23"/>
          <w:szCs w:val="23"/>
          <w:lang w:val="pt-BR"/>
        </w:rPr>
        <w:t>fletor</w:t>
      </w:r>
      <w:proofErr w:type="spellEnd"/>
      <w:r w:rsidRPr="002A7515">
        <w:rPr>
          <w:rFonts w:ascii="Verdana" w:hAnsi="Verdana"/>
          <w:color w:val="000000"/>
          <w:sz w:val="23"/>
          <w:szCs w:val="23"/>
          <w:lang w:val="pt-BR"/>
        </w:rPr>
        <w:t xml:space="preserve"> no plano 'XY' (rotação da seção em relação ao eixo local 'Z' da barra). (</w:t>
      </w:r>
      <w:proofErr w:type="spellStart"/>
      <w:proofErr w:type="gramStart"/>
      <w:r w:rsidRPr="002A7515">
        <w:rPr>
          <w:rFonts w:ascii="Verdana" w:hAnsi="Verdana"/>
          <w:color w:val="000000"/>
          <w:sz w:val="23"/>
          <w:szCs w:val="23"/>
          <w:lang w:val="pt-BR"/>
        </w:rPr>
        <w:t>t</w:t>
      </w:r>
      <w:proofErr w:type="gramEnd"/>
      <w:r w:rsidRPr="002A7515">
        <w:rPr>
          <w:rFonts w:ascii="Verdana" w:hAnsi="Verdana"/>
          <w:color w:val="000000"/>
          <w:sz w:val="23"/>
          <w:szCs w:val="23"/>
          <w:lang w:val="pt-BR"/>
        </w:rPr>
        <w:t>·m</w:t>
      </w:r>
      <w:proofErr w:type="spellEnd"/>
      <w:r w:rsidRPr="002A7515">
        <w:rPr>
          <w:rFonts w:ascii="Verdana" w:hAnsi="Verdana"/>
          <w:color w:val="000000"/>
          <w:sz w:val="23"/>
          <w:szCs w:val="23"/>
          <w:lang w:val="pt-BR"/>
        </w:rPr>
        <w:t>)</w:t>
      </w:r>
    </w:p>
    <w:p w:rsidR="004726B0" w:rsidRPr="002A7515" w:rsidRDefault="004726B0" w:rsidP="00473BAC">
      <w:pPr>
        <w:ind w:left="284"/>
        <w:rPr>
          <w:rFonts w:ascii="Verdana" w:hAnsi="Verdana"/>
          <w:color w:val="000000"/>
          <w:sz w:val="23"/>
          <w:szCs w:val="23"/>
          <w:lang w:val="pt-BR"/>
        </w:rPr>
      </w:pPr>
    </w:p>
    <w:p w:rsidR="004726B0" w:rsidRPr="002A7515" w:rsidRDefault="00B31673" w:rsidP="00473BAC">
      <w:pPr>
        <w:pStyle w:val="NormalWeb"/>
        <w:spacing w:before="0" w:beforeAutospacing="0" w:after="0" w:afterAutospacing="0"/>
        <w:ind w:left="284"/>
        <w:rPr>
          <w:rFonts w:ascii="Verdana" w:hAnsi="Verdana"/>
          <w:color w:val="000000"/>
          <w:sz w:val="23"/>
          <w:szCs w:val="23"/>
          <w:lang w:val="pt-BR"/>
        </w:rPr>
      </w:pPr>
      <w:r w:rsidRPr="002A7515">
        <w:rPr>
          <w:rFonts w:ascii="Verdana" w:hAnsi="Verdana"/>
          <w:color w:val="000000"/>
          <w:sz w:val="23"/>
          <w:szCs w:val="23"/>
          <w:lang w:val="pt-BR"/>
        </w:rPr>
        <w:t>Os esforços indicados são os correspondentes à combinação desfavorável, ou seja, aquela que solicita a máxima resistência da seção.</w:t>
      </w:r>
    </w:p>
    <w:p w:rsidR="004726B0" w:rsidRPr="002A7515" w:rsidRDefault="00B31673" w:rsidP="00473BAC">
      <w:pPr>
        <w:pStyle w:val="NormalWeb"/>
        <w:spacing w:before="0" w:beforeAutospacing="0" w:after="150" w:afterAutospacing="0"/>
        <w:ind w:left="284"/>
        <w:rPr>
          <w:rFonts w:ascii="Verdana" w:hAnsi="Verdana"/>
          <w:color w:val="000000"/>
          <w:sz w:val="23"/>
          <w:szCs w:val="23"/>
          <w:lang w:val="pt-BR"/>
        </w:rPr>
      </w:pPr>
      <w:proofErr w:type="gramStart"/>
      <w:r>
        <w:rPr>
          <w:rFonts w:ascii="Times" w:hAnsi="Times" w:cs="Times"/>
          <w:color w:val="000000"/>
          <w:sz w:val="23"/>
          <w:szCs w:val="23"/>
        </w:rPr>
        <w:t>η</w:t>
      </w:r>
      <w:proofErr w:type="gramEnd"/>
      <w:r w:rsidRPr="002A7515">
        <w:rPr>
          <w:rFonts w:ascii="Verdana" w:hAnsi="Verdana"/>
          <w:color w:val="000000"/>
          <w:sz w:val="23"/>
          <w:szCs w:val="23"/>
          <w:lang w:val="pt-BR"/>
        </w:rPr>
        <w:t xml:space="preserve">: Aproveitamento da resistência. A barra cumpre as condições de resistência da Norma se cumprir que </w:t>
      </w:r>
      <w:r>
        <w:rPr>
          <w:rFonts w:ascii="Times" w:hAnsi="Times" w:cs="Times"/>
          <w:color w:val="000000"/>
          <w:sz w:val="23"/>
          <w:szCs w:val="23"/>
        </w:rPr>
        <w:t>η</w:t>
      </w:r>
      <w:r w:rsidRPr="002A7515">
        <w:rPr>
          <w:rFonts w:ascii="Verdana" w:hAnsi="Verdana"/>
          <w:color w:val="000000"/>
          <w:sz w:val="23"/>
          <w:szCs w:val="23"/>
          <w:lang w:val="pt-BR"/>
        </w:rPr>
        <w:t> </w:t>
      </w:r>
      <w:r w:rsidRPr="002A7515">
        <w:rPr>
          <w:rFonts w:ascii="Times" w:hAnsi="Times" w:cs="Times"/>
          <w:color w:val="000000"/>
          <w:sz w:val="23"/>
          <w:szCs w:val="23"/>
          <w:lang w:val="pt-BR"/>
        </w:rPr>
        <w:t>≤</w:t>
      </w:r>
      <w:r w:rsidRPr="002A7515">
        <w:rPr>
          <w:rFonts w:ascii="Verdana" w:hAnsi="Verdana"/>
          <w:color w:val="000000"/>
          <w:sz w:val="23"/>
          <w:szCs w:val="23"/>
          <w:lang w:val="pt-BR"/>
        </w:rPr>
        <w:t xml:space="preserve"> 100 %. </w:t>
      </w:r>
    </w:p>
    <w:p w:rsidR="00D6752E" w:rsidRPr="00D6752E" w:rsidRDefault="00D6752E" w:rsidP="00D6752E">
      <w:pPr>
        <w:spacing w:after="0" w:line="240" w:lineRule="auto"/>
        <w:rPr>
          <w:rFonts w:ascii="Verdana" w:hAnsi="Verdana"/>
          <w:color w:val="000000"/>
          <w:sz w:val="23"/>
          <w:szCs w:val="23"/>
          <w:lang w:val="pt-BR" w:eastAsia="pt-BR"/>
        </w:rPr>
      </w:pPr>
    </w:p>
    <w:p w:rsidR="00D25A3D" w:rsidRPr="00D25A3D" w:rsidRDefault="00D25A3D" w:rsidP="00D25A3D">
      <w:pPr>
        <w:spacing w:after="0" w:line="240" w:lineRule="auto"/>
        <w:rPr>
          <w:rFonts w:ascii="Verdana" w:hAnsi="Verdana"/>
          <w:color w:val="000000"/>
          <w:sz w:val="23"/>
          <w:szCs w:val="23"/>
          <w:lang w:val="pt-BR" w:eastAsia="pt-BR"/>
        </w:rPr>
      </w:pPr>
    </w:p>
    <w:tbl>
      <w:tblPr>
        <w:tblW w:w="4536" w:type="pct"/>
        <w:jc w:val="center"/>
        <w:tblCellSpacing w:w="0" w:type="dxa"/>
        <w:tblCellMar>
          <w:top w:w="15" w:type="dxa"/>
          <w:left w:w="15" w:type="dxa"/>
          <w:bottom w:w="15" w:type="dxa"/>
          <w:right w:w="15" w:type="dxa"/>
        </w:tblCellMar>
        <w:tblLook w:val="04A0" w:firstRow="1" w:lastRow="0" w:firstColumn="1" w:lastColumn="0" w:noHBand="0" w:noVBand="1"/>
      </w:tblPr>
      <w:tblGrid>
        <w:gridCol w:w="1516"/>
        <w:gridCol w:w="783"/>
        <w:gridCol w:w="989"/>
        <w:gridCol w:w="897"/>
        <w:gridCol w:w="897"/>
        <w:gridCol w:w="897"/>
        <w:gridCol w:w="897"/>
        <w:gridCol w:w="897"/>
        <w:gridCol w:w="897"/>
        <w:gridCol w:w="901"/>
      </w:tblGrid>
      <w:tr w:rsidR="00D25A3D" w:rsidRPr="00D25A3D" w:rsidTr="00D25A3D">
        <w:trPr>
          <w:tblCellSpacing w:w="0" w:type="dxa"/>
          <w:jc w:val="center"/>
        </w:trPr>
        <w:tc>
          <w:tcPr>
            <w:tcW w:w="0" w:type="auto"/>
            <w:vMerge w:val="restart"/>
            <w:tcBorders>
              <w:left w:val="single" w:sz="6" w:space="0" w:color="000000"/>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Barra</w:t>
            </w:r>
          </w:p>
        </w:tc>
        <w:tc>
          <w:tcPr>
            <w:tcW w:w="0" w:type="auto"/>
            <w:vMerge w:val="restart"/>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gramStart"/>
            <w:r w:rsidRPr="00D25A3D">
              <w:rPr>
                <w:rFonts w:ascii="Times" w:hAnsi="Times" w:cs="Times"/>
                <w:color w:val="000000"/>
                <w:sz w:val="20"/>
                <w:szCs w:val="23"/>
                <w:lang w:val="pt-BR" w:eastAsia="pt-BR"/>
              </w:rPr>
              <w:t>η</w:t>
            </w:r>
            <w:proofErr w:type="gramEnd"/>
            <w:r w:rsidRPr="00D25A3D">
              <w:rPr>
                <w:rFonts w:ascii="Verdana" w:hAnsi="Verdana"/>
                <w:sz w:val="20"/>
                <w:szCs w:val="23"/>
                <w:lang w:val="pt-BR" w:eastAsia="pt-BR"/>
              </w:rPr>
              <w:t xml:space="preserve"> </w:t>
            </w:r>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
        </w:tc>
        <w:tc>
          <w:tcPr>
            <w:tcW w:w="0" w:type="auto"/>
            <w:vMerge w:val="restart"/>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Posição</w:t>
            </w:r>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gramStart"/>
            <w:r w:rsidRPr="00D25A3D">
              <w:rPr>
                <w:rFonts w:ascii="Verdana" w:hAnsi="Verdana"/>
                <w:color w:val="000000"/>
                <w:sz w:val="20"/>
                <w:szCs w:val="23"/>
                <w:lang w:val="pt-BR" w:eastAsia="pt-BR"/>
              </w:rPr>
              <w:t>m</w:t>
            </w:r>
            <w:proofErr w:type="gramEnd"/>
            <w:r w:rsidRPr="00D25A3D">
              <w:rPr>
                <w:rFonts w:ascii="Verdana" w:hAnsi="Verdana"/>
                <w:color w:val="000000"/>
                <w:sz w:val="20"/>
                <w:szCs w:val="23"/>
                <w:lang w:val="pt-BR" w:eastAsia="pt-BR"/>
              </w:rPr>
              <w:t>)</w:t>
            </w:r>
          </w:p>
        </w:tc>
        <w:tc>
          <w:tcPr>
            <w:tcW w:w="0" w:type="auto"/>
            <w:gridSpan w:val="6"/>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Esforços desfavoráveis</w:t>
            </w:r>
          </w:p>
        </w:tc>
        <w:tc>
          <w:tcPr>
            <w:tcW w:w="0" w:type="auto"/>
            <w:vMerge w:val="restart"/>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Estado</w:t>
            </w:r>
          </w:p>
        </w:tc>
      </w:tr>
      <w:tr w:rsidR="00D25A3D" w:rsidRPr="00D25A3D" w:rsidTr="00D25A3D">
        <w:trPr>
          <w:tblCellSpacing w:w="0" w:type="dxa"/>
          <w:jc w:val="center"/>
        </w:trPr>
        <w:tc>
          <w:tcPr>
            <w:tcW w:w="0" w:type="auto"/>
            <w:vMerge/>
            <w:tcBorders>
              <w:left w:val="single" w:sz="6" w:space="0" w:color="000000"/>
              <w:bottom w:val="single" w:sz="6" w:space="0" w:color="000000"/>
              <w:right w:val="single" w:sz="6" w:space="0" w:color="000000"/>
            </w:tcBorders>
            <w:vAlign w:val="center"/>
            <w:hideMark/>
          </w:tcPr>
          <w:p w:rsidR="00D25A3D" w:rsidRPr="00D25A3D" w:rsidRDefault="00D25A3D" w:rsidP="00D25A3D">
            <w:pPr>
              <w:spacing w:after="0" w:line="240" w:lineRule="auto"/>
              <w:rPr>
                <w:rFonts w:ascii="Verdana" w:hAnsi="Verdana"/>
                <w:sz w:val="20"/>
                <w:szCs w:val="23"/>
                <w:lang w:val="pt-BR" w:eastAsia="pt-BR"/>
              </w:rPr>
            </w:pPr>
          </w:p>
        </w:tc>
        <w:tc>
          <w:tcPr>
            <w:tcW w:w="0" w:type="auto"/>
            <w:vMerge/>
            <w:tcBorders>
              <w:bottom w:val="single" w:sz="6" w:space="0" w:color="000000"/>
              <w:right w:val="single" w:sz="6" w:space="0" w:color="000000"/>
            </w:tcBorders>
            <w:vAlign w:val="center"/>
            <w:hideMark/>
          </w:tcPr>
          <w:p w:rsidR="00D25A3D" w:rsidRPr="00D25A3D" w:rsidRDefault="00D25A3D" w:rsidP="00D25A3D">
            <w:pPr>
              <w:spacing w:after="0" w:line="240" w:lineRule="auto"/>
              <w:rPr>
                <w:rFonts w:ascii="Verdana" w:hAnsi="Verdana"/>
                <w:sz w:val="20"/>
                <w:szCs w:val="23"/>
                <w:lang w:val="pt-BR" w:eastAsia="pt-BR"/>
              </w:rPr>
            </w:pPr>
          </w:p>
        </w:tc>
        <w:tc>
          <w:tcPr>
            <w:tcW w:w="0" w:type="auto"/>
            <w:vMerge/>
            <w:tcBorders>
              <w:bottom w:val="single" w:sz="6" w:space="0" w:color="000000"/>
              <w:right w:val="single" w:sz="6" w:space="0" w:color="000000"/>
            </w:tcBorders>
            <w:vAlign w:val="center"/>
            <w:hideMark/>
          </w:tcPr>
          <w:p w:rsidR="00D25A3D" w:rsidRPr="00D25A3D" w:rsidRDefault="00D25A3D" w:rsidP="00D25A3D">
            <w:pPr>
              <w:spacing w:after="0" w:line="240" w:lineRule="auto"/>
              <w:rPr>
                <w:rFonts w:ascii="Verdana" w:hAnsi="Verdana"/>
                <w:sz w:val="20"/>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w:t>
            </w:r>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w:t>
            </w: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spellStart"/>
            <w:r w:rsidRPr="00D25A3D">
              <w:rPr>
                <w:rFonts w:ascii="Verdana" w:hAnsi="Verdana"/>
                <w:color w:val="000000"/>
                <w:sz w:val="20"/>
                <w:szCs w:val="23"/>
                <w:lang w:val="pt-BR" w:eastAsia="pt-BR"/>
              </w:rPr>
              <w:t>Vy</w:t>
            </w:r>
            <w:proofErr w:type="spellEnd"/>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w:t>
            </w: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spellStart"/>
            <w:r w:rsidRPr="00D25A3D">
              <w:rPr>
                <w:rFonts w:ascii="Verdana" w:hAnsi="Verdana"/>
                <w:color w:val="000000"/>
                <w:sz w:val="20"/>
                <w:szCs w:val="23"/>
                <w:lang w:val="pt-BR" w:eastAsia="pt-BR"/>
              </w:rPr>
              <w:t>Vz</w:t>
            </w:r>
            <w:proofErr w:type="spellEnd"/>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w:t>
            </w: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spellStart"/>
            <w:r w:rsidRPr="00D25A3D">
              <w:rPr>
                <w:rFonts w:ascii="Verdana" w:hAnsi="Verdana"/>
                <w:color w:val="000000"/>
                <w:sz w:val="20"/>
                <w:szCs w:val="23"/>
                <w:lang w:val="pt-BR" w:eastAsia="pt-BR"/>
              </w:rPr>
              <w:t>Mt</w:t>
            </w:r>
            <w:proofErr w:type="spellEnd"/>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spellStart"/>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·m</w:t>
            </w:r>
            <w:proofErr w:type="spellEnd"/>
            <w:r w:rsidRPr="00D25A3D">
              <w:rPr>
                <w:rFonts w:ascii="Verdana" w:hAnsi="Verdana"/>
                <w:color w:val="000000"/>
                <w:sz w:val="20"/>
                <w:szCs w:val="23"/>
                <w:lang w:val="pt-BR" w:eastAsia="pt-BR"/>
              </w:rPr>
              <w:t>)</w:t>
            </w: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spellStart"/>
            <w:r w:rsidRPr="00D25A3D">
              <w:rPr>
                <w:rFonts w:ascii="Verdana" w:hAnsi="Verdana"/>
                <w:color w:val="000000"/>
                <w:sz w:val="20"/>
                <w:szCs w:val="23"/>
                <w:lang w:val="pt-BR" w:eastAsia="pt-BR"/>
              </w:rPr>
              <w:t>My</w:t>
            </w:r>
            <w:proofErr w:type="spellEnd"/>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spellStart"/>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·m</w:t>
            </w:r>
            <w:proofErr w:type="spellEnd"/>
            <w:r w:rsidRPr="00D25A3D">
              <w:rPr>
                <w:rFonts w:ascii="Verdana" w:hAnsi="Verdana"/>
                <w:color w:val="000000"/>
                <w:sz w:val="20"/>
                <w:szCs w:val="23"/>
                <w:lang w:val="pt-BR" w:eastAsia="pt-BR"/>
              </w:rPr>
              <w:t>)</w:t>
            </w:r>
          </w:p>
        </w:tc>
        <w:tc>
          <w:tcPr>
            <w:tcW w:w="0" w:type="auto"/>
            <w:tcBorders>
              <w:bottom w:val="single" w:sz="6" w:space="0" w:color="000000"/>
              <w:right w:val="single" w:sz="6" w:space="0" w:color="000000"/>
            </w:tcBorders>
            <w:shd w:val="clear" w:color="auto" w:fill="F2F1F0"/>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proofErr w:type="spellStart"/>
            <w:r w:rsidRPr="00D25A3D">
              <w:rPr>
                <w:rFonts w:ascii="Verdana" w:hAnsi="Verdana"/>
                <w:color w:val="000000"/>
                <w:sz w:val="20"/>
                <w:szCs w:val="23"/>
                <w:lang w:val="pt-BR" w:eastAsia="pt-BR"/>
              </w:rPr>
              <w:t>Mz</w:t>
            </w:r>
            <w:proofErr w:type="spellEnd"/>
          </w:p>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w:t>
            </w:r>
            <w:proofErr w:type="spellStart"/>
            <w:proofErr w:type="gramStart"/>
            <w:r w:rsidRPr="00D25A3D">
              <w:rPr>
                <w:rFonts w:ascii="Verdana" w:hAnsi="Verdana"/>
                <w:color w:val="000000"/>
                <w:sz w:val="20"/>
                <w:szCs w:val="23"/>
                <w:lang w:val="pt-BR" w:eastAsia="pt-BR"/>
              </w:rPr>
              <w:t>t</w:t>
            </w:r>
            <w:proofErr w:type="gramEnd"/>
            <w:r w:rsidRPr="00D25A3D">
              <w:rPr>
                <w:rFonts w:ascii="Verdana" w:hAnsi="Verdana"/>
                <w:color w:val="000000"/>
                <w:sz w:val="20"/>
                <w:szCs w:val="23"/>
                <w:lang w:val="pt-BR" w:eastAsia="pt-BR"/>
              </w:rPr>
              <w:t>·m</w:t>
            </w:r>
            <w:proofErr w:type="spellEnd"/>
            <w:r w:rsidRPr="00D25A3D">
              <w:rPr>
                <w:rFonts w:ascii="Verdana" w:hAnsi="Verdana"/>
                <w:color w:val="000000"/>
                <w:sz w:val="20"/>
                <w:szCs w:val="23"/>
                <w:lang w:val="pt-BR" w:eastAsia="pt-BR"/>
              </w:rPr>
              <w:t>)</w:t>
            </w:r>
          </w:p>
        </w:tc>
        <w:tc>
          <w:tcPr>
            <w:tcW w:w="0" w:type="auto"/>
            <w:vMerge/>
            <w:tcBorders>
              <w:bottom w:val="single" w:sz="6" w:space="0" w:color="000000"/>
              <w:right w:val="single" w:sz="6" w:space="0" w:color="000000"/>
            </w:tcBorders>
            <w:vAlign w:val="center"/>
            <w:hideMark/>
          </w:tcPr>
          <w:p w:rsidR="00D25A3D" w:rsidRPr="00D25A3D" w:rsidRDefault="00D25A3D" w:rsidP="00D25A3D">
            <w:pPr>
              <w:spacing w:after="0" w:line="240" w:lineRule="auto"/>
              <w:rPr>
                <w:rFonts w:ascii="Verdana" w:hAnsi="Verdana"/>
                <w:sz w:val="20"/>
                <w:szCs w:val="23"/>
                <w:lang w:val="pt-BR" w:eastAsia="pt-BR"/>
              </w:rPr>
            </w:pP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N1/N278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41.36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-4.695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-0.826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N278/N41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35.97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-4.273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0.637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N42/N1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51.30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-2.803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-0.312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5.110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-1.056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N11/N279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37.42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-4.342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-0.772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-0.687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N279/N43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32.94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-3.968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0.545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0.593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N44/N11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45.31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-2.585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4.730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-0.977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N293/N291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45.31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-2.585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-4.731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0.977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N294/N290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51.30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-2.803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-0.312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-5.111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1.056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N291/N286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37.42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-4.344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-0.772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-0.687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N286/N43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32.90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-3.969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0.545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N290/N285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41.36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-4.697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-0.825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N285/N41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35.92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-4.275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0.636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N465/N330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3.33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N466/N467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7.54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N468/N469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3.87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N470/N472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8.13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N473/N477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7.54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N474/N478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3.86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N475/N479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8.13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-0.060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N481/N480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21.78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N483/N482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13.18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0.097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N485/N484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5.53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N486/N342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67.33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0.494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N487/N488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5.54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N489/N490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13.16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0.097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N491/N492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21.90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N494/N493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lastRenderedPageBreak/>
              <w:t>N496/N495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4.59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N498/N497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N499/N359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61.27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0.450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N500/N501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N502/N503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4.58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N504/N505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20.49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N507/N506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42.81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N509/N508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28.74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0.211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N511/N510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N512/N371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34.19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0.251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N513/N514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N515/N516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28.77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0.211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N517/N518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42.36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0.169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N520/N519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61.37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N522/N521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24.02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0.176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N524/N523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1.73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N525/N388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31.56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N526/N527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1.72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N528/N529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24.06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0.177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N530/N531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60.85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N533/N532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58.93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N535/N534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21.96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0.161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N537/N536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2.25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N538/N400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0.222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N539/N540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2.24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N541/N542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21.99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0.161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N543/N544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58.42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N546/N545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26.87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0.139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N548/N547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29.00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N550/N549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1.90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N551/N417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27.59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N552/N553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N554/N555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29.03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0.213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N556/N557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18.87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0.138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N559/N558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3.86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N561/N560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N563/N562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N564/N425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56.75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0.416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N565/N566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N567/N568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3.66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N569/N570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3.85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-0.028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N572/N571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24.17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N574/N573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12.42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N576/N575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6.03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N577/N442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66.54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0.488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N578/N579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6.04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0.749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N580/N581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12.41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0.091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N582/N583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24.29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0.285</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-0.042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lastRenderedPageBreak/>
              <w:t>N585/N584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21.23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N587/N586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5.09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N589/N588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7.27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N590/N458</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4.26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0.981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0.031</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N591/N592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7.27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-0.053</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N593/N594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5.10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0.517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0.037</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r w:rsidR="00D25A3D" w:rsidRPr="00D25A3D" w:rsidTr="00D25A3D">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N595/N596</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8.04</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-0.059</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-0.002</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D25A3D" w:rsidRPr="00D25A3D" w:rsidRDefault="00D25A3D" w:rsidP="00D25A3D">
            <w:pPr>
              <w:spacing w:after="0" w:line="240" w:lineRule="auto"/>
              <w:jc w:val="center"/>
              <w:rPr>
                <w:rFonts w:ascii="Verdana" w:hAnsi="Verdana"/>
                <w:sz w:val="20"/>
                <w:szCs w:val="23"/>
                <w:lang w:val="pt-BR" w:eastAsia="pt-BR"/>
              </w:rPr>
            </w:pPr>
            <w:r w:rsidRPr="00D25A3D">
              <w:rPr>
                <w:rFonts w:ascii="Verdana" w:hAnsi="Verdana"/>
                <w:color w:val="000000"/>
                <w:sz w:val="20"/>
                <w:szCs w:val="23"/>
                <w:lang w:val="pt-BR" w:eastAsia="pt-BR"/>
              </w:rPr>
              <w:t>Passa</w:t>
            </w:r>
          </w:p>
        </w:tc>
      </w:tr>
    </w:tbl>
    <w:p w:rsidR="004726B0" w:rsidRPr="002A7515" w:rsidRDefault="004726B0" w:rsidP="00054D41">
      <w:pPr>
        <w:rPr>
          <w:color w:val="000000"/>
          <w:lang w:val="pt-BR"/>
        </w:rPr>
        <w:sectPr w:rsidR="004726B0" w:rsidRPr="002A7515" w:rsidSect="005E7EAC">
          <w:headerReference w:type="default" r:id="rId23"/>
          <w:footerReference w:type="default" r:id="rId24"/>
          <w:pgSz w:w="11907" w:h="16840"/>
          <w:pgMar w:top="-1985" w:right="708" w:bottom="757" w:left="709" w:header="567" w:footer="0" w:gutter="0"/>
          <w:pgBorders w:display="notFirstPage">
            <w:top w:val="single" w:sz="8" w:space="24" w:color="auto"/>
            <w:left w:val="single" w:sz="8" w:space="20" w:color="auto"/>
            <w:bottom w:val="single" w:sz="8" w:space="10" w:color="auto"/>
            <w:right w:val="single" w:sz="8" w:space="17" w:color="auto"/>
          </w:pgBorders>
          <w:pgNumType w:start="0"/>
          <w:cols w:space="708"/>
          <w:titlePg/>
          <w:docGrid w:linePitch="360"/>
        </w:sectPr>
      </w:pPr>
    </w:p>
    <w:p w:rsidR="004726B0" w:rsidRPr="00427207" w:rsidRDefault="00B31673" w:rsidP="00473BAC">
      <w:pPr>
        <w:pStyle w:val="Ttulo1"/>
        <w:numPr>
          <w:ilvl w:val="0"/>
          <w:numId w:val="4"/>
        </w:numPr>
        <w:ind w:left="567"/>
        <w:rPr>
          <w:lang w:val="pt-BR"/>
        </w:rPr>
      </w:pPr>
      <w:bookmarkStart w:id="10" w:name="_Toc526984247"/>
      <w:r w:rsidRPr="00427207">
        <w:rPr>
          <w:lang w:val="pt-BR"/>
        </w:rPr>
        <w:lastRenderedPageBreak/>
        <w:t>Verificações das barras</w:t>
      </w:r>
      <w:r w:rsidR="00427207" w:rsidRPr="00427207">
        <w:rPr>
          <w:lang w:val="pt-BR"/>
        </w:rPr>
        <w:t xml:space="preserve"> </w:t>
      </w:r>
      <w:r w:rsidR="00427207">
        <w:rPr>
          <w:lang w:val="pt-BR"/>
        </w:rPr>
        <w:t>(NBR 14762)</w:t>
      </w:r>
      <w:bookmarkEnd w:id="10"/>
    </w:p>
    <w:p w:rsidR="00427207" w:rsidRPr="00427207" w:rsidRDefault="00427207" w:rsidP="00427207">
      <w:pPr>
        <w:rPr>
          <w:lang w:val="pt-BR"/>
        </w:rPr>
      </w:pPr>
      <w:r w:rsidRPr="00427207">
        <w:rPr>
          <w:lang w:val="pt-BR"/>
        </w:rPr>
        <w:t>Segue abaixo relatório de verificações, de forma resumida, de cada barra. No</w:t>
      </w:r>
      <w:r w:rsidR="009D7EF6">
        <w:rPr>
          <w:lang w:val="pt-BR"/>
        </w:rPr>
        <w:t>s</w:t>
      </w:r>
      <w:r w:rsidRPr="00427207">
        <w:rPr>
          <w:lang w:val="pt-BR"/>
        </w:rPr>
        <w:t xml:space="preserve"> </w:t>
      </w:r>
      <w:r>
        <w:rPr>
          <w:lang w:val="pt-BR"/>
        </w:rPr>
        <w:t>próximo</w:t>
      </w:r>
      <w:r w:rsidR="009D7EF6">
        <w:rPr>
          <w:lang w:val="pt-BR"/>
        </w:rPr>
        <w:t>s capítulo estarão</w:t>
      </w:r>
      <w:r>
        <w:rPr>
          <w:lang w:val="pt-BR"/>
        </w:rPr>
        <w:t xml:space="preserve"> a verificação completa do</w:t>
      </w:r>
      <w:r w:rsidR="009D7EF6">
        <w:rPr>
          <w:lang w:val="pt-BR"/>
        </w:rPr>
        <w:t>s</w:t>
      </w:r>
      <w:r>
        <w:rPr>
          <w:lang w:val="pt-BR"/>
        </w:rPr>
        <w:t xml:space="preserve"> elemento</w:t>
      </w:r>
      <w:r w:rsidR="009D7EF6">
        <w:rPr>
          <w:lang w:val="pt-BR"/>
        </w:rPr>
        <w:t>s</w:t>
      </w:r>
      <w:r>
        <w:rPr>
          <w:lang w:val="pt-BR"/>
        </w:rPr>
        <w:t xml:space="preserve"> mais crítico de cada seção</w:t>
      </w:r>
      <w:r w:rsidR="00213C12">
        <w:rPr>
          <w:lang w:val="pt-BR"/>
        </w:rPr>
        <w:t>.</w:t>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218"/>
        <w:gridCol w:w="1265"/>
        <w:gridCol w:w="935"/>
        <w:gridCol w:w="1231"/>
        <w:gridCol w:w="784"/>
        <w:gridCol w:w="1173"/>
        <w:gridCol w:w="1173"/>
        <w:gridCol w:w="784"/>
        <w:gridCol w:w="1173"/>
        <w:gridCol w:w="1173"/>
        <w:gridCol w:w="1173"/>
        <w:gridCol w:w="1173"/>
        <w:gridCol w:w="746"/>
        <w:gridCol w:w="1250"/>
        <w:gridCol w:w="971"/>
      </w:tblGrid>
      <w:tr w:rsidR="007A18A1" w:rsidRPr="007A18A1" w:rsidTr="007A18A1">
        <w:trPr>
          <w:tblCellSpacing w:w="0" w:type="dxa"/>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Barras</w:t>
            </w:r>
          </w:p>
        </w:tc>
        <w:tc>
          <w:tcPr>
            <w:tcW w:w="0" w:type="auto"/>
            <w:gridSpan w:val="13"/>
            <w:tcBorders>
              <w:top w:val="single" w:sz="6" w:space="0" w:color="000000"/>
              <w:bottom w:val="single" w:sz="6" w:space="0" w:color="000000"/>
              <w:right w:val="single" w:sz="6" w:space="0" w:color="000000"/>
            </w:tcBorders>
            <w:shd w:val="clear" w:color="auto" w:fill="DAD7D3"/>
            <w:noWrap/>
            <w:vAlign w:val="center"/>
            <w:hideMark/>
          </w:tcPr>
          <w:p w:rsidR="007A18A1" w:rsidRPr="007A18A1" w:rsidRDefault="00213C12" w:rsidP="00213C12">
            <w:pPr>
              <w:spacing w:after="0" w:line="240" w:lineRule="auto"/>
              <w:jc w:val="center"/>
              <w:rPr>
                <w:rFonts w:ascii="Verdana" w:hAnsi="Verdana"/>
                <w:sz w:val="18"/>
                <w:szCs w:val="23"/>
                <w:lang w:val="pt-BR" w:eastAsia="pt-BR"/>
              </w:rPr>
            </w:pPr>
            <w:r>
              <w:rPr>
                <w:rFonts w:ascii="Verdana" w:hAnsi="Verdana"/>
                <w:color w:val="000000"/>
                <w:sz w:val="18"/>
                <w:szCs w:val="23"/>
                <w:lang w:val="pt-BR" w:eastAsia="pt-BR"/>
              </w:rPr>
              <w:t>VERIFICAÇÕES (NBR 14762</w:t>
            </w:r>
            <w:r w:rsidR="007A18A1" w:rsidRPr="007A18A1">
              <w:rPr>
                <w:rFonts w:ascii="Verdana" w:hAnsi="Verdana"/>
                <w:color w:val="000000"/>
                <w:sz w:val="18"/>
                <w:szCs w:val="23"/>
                <w:lang w:val="pt-BR" w:eastAsia="pt-BR"/>
              </w:rPr>
              <w:t>)</w:t>
            </w:r>
          </w:p>
        </w:tc>
        <w:tc>
          <w:tcPr>
            <w:tcW w:w="0" w:type="auto"/>
            <w:vMerge w:val="restart"/>
            <w:tcBorders>
              <w:top w:val="single" w:sz="6" w:space="0" w:color="000000"/>
              <w:bottom w:val="single" w:sz="6" w:space="0" w:color="000000"/>
              <w:right w:val="single" w:sz="6" w:space="0" w:color="000000"/>
            </w:tcBorders>
            <w:shd w:val="clear" w:color="auto" w:fill="DAD7D3"/>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Estado</w:t>
            </w:r>
          </w:p>
        </w:tc>
      </w:tr>
      <w:tr w:rsidR="007A18A1" w:rsidRPr="007A18A1" w:rsidTr="007A18A1">
        <w:trPr>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A18A1" w:rsidRPr="007A18A1" w:rsidRDefault="007A18A1" w:rsidP="007A18A1">
            <w:pPr>
              <w:spacing w:after="0" w:line="240" w:lineRule="auto"/>
              <w:rPr>
                <w:rFonts w:ascii="Verdana" w:hAnsi="Verdana"/>
                <w:sz w:val="18"/>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b</w:t>
            </w:r>
            <w:proofErr w:type="gramEnd"/>
            <w:r w:rsidRPr="007A18A1">
              <w:rPr>
                <w:rFonts w:ascii="Verdana" w:hAnsi="Verdana"/>
                <w:color w:val="000000"/>
                <w:sz w:val="18"/>
                <w:szCs w:val="23"/>
                <w:lang w:val="pt-BR" w:eastAsia="pt-BR"/>
              </w:rPr>
              <w:t>/t</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λ</w:t>
            </w:r>
            <w:proofErr w:type="gram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c</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x</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y</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V</w:t>
            </w:r>
            <w:r w:rsidRPr="007A18A1">
              <w:rPr>
                <w:rFonts w:ascii="Verdana" w:hAnsi="Verdana"/>
                <w:color w:val="000000"/>
                <w:sz w:val="18"/>
                <w:szCs w:val="23"/>
                <w:vertAlign w:val="subscript"/>
                <w:lang w:val="pt-BR" w:eastAsia="pt-BR"/>
              </w:rPr>
              <w:t>x</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V</w:t>
            </w:r>
            <w:r w:rsidRPr="007A18A1">
              <w:rPr>
                <w:rFonts w:ascii="Verdana" w:hAnsi="Verdana"/>
                <w:color w:val="000000"/>
                <w:sz w:val="18"/>
                <w:szCs w:val="23"/>
                <w:vertAlign w:val="subscript"/>
                <w:lang w:val="pt-BR" w:eastAsia="pt-BR"/>
              </w:rPr>
              <w:t>y</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x</w:t>
            </w:r>
            <w:r w:rsidRPr="007A18A1">
              <w:rPr>
                <w:rFonts w:ascii="Verdana" w:hAnsi="Verdana"/>
                <w:color w:val="000000"/>
                <w:sz w:val="18"/>
                <w:szCs w:val="23"/>
                <w:lang w:val="pt-BR" w:eastAsia="pt-BR"/>
              </w:rPr>
              <w:t>V</w:t>
            </w:r>
            <w:r w:rsidRPr="007A18A1">
              <w:rPr>
                <w:rFonts w:ascii="Verdana" w:hAnsi="Verdana"/>
                <w:color w:val="000000"/>
                <w:sz w:val="18"/>
                <w:szCs w:val="23"/>
                <w:vertAlign w:val="subscript"/>
                <w:lang w:val="pt-BR" w:eastAsia="pt-BR"/>
              </w:rPr>
              <w:t>y</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y</w:t>
            </w:r>
            <w:r w:rsidRPr="007A18A1">
              <w:rPr>
                <w:rFonts w:ascii="Verdana" w:hAnsi="Verdana"/>
                <w:color w:val="000000"/>
                <w:sz w:val="18"/>
                <w:szCs w:val="23"/>
                <w:lang w:val="pt-BR" w:eastAsia="pt-BR"/>
              </w:rPr>
              <w:t>V</w:t>
            </w:r>
            <w:r w:rsidRPr="007A18A1">
              <w:rPr>
                <w:rFonts w:ascii="Verdana" w:hAnsi="Verdana"/>
                <w:color w:val="000000"/>
                <w:sz w:val="18"/>
                <w:szCs w:val="23"/>
                <w:vertAlign w:val="subscript"/>
                <w:lang w:val="pt-BR" w:eastAsia="pt-BR"/>
              </w:rPr>
              <w:t>x</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c</w:t>
            </w:r>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x</w:t>
            </w:r>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y</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w:t>
            </w:r>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x</w:t>
            </w:r>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y</w:t>
            </w:r>
            <w:proofErr w:type="spellEnd"/>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t</w:t>
            </w:r>
            <w:proofErr w:type="spellEnd"/>
            <w:r w:rsidRPr="007A18A1">
              <w:rPr>
                <w:rFonts w:ascii="Verdana" w:hAnsi="Verdana"/>
                <w:sz w:val="18"/>
                <w:szCs w:val="23"/>
                <w:lang w:val="pt-BR" w:eastAsia="pt-BR"/>
              </w:rPr>
              <w:t xml:space="preserve"> </w:t>
            </w:r>
          </w:p>
        </w:tc>
        <w:tc>
          <w:tcPr>
            <w:tcW w:w="0" w:type="auto"/>
            <w:vMerge/>
            <w:tcBorders>
              <w:top w:val="single" w:sz="6" w:space="0" w:color="000000"/>
              <w:bottom w:val="single" w:sz="6" w:space="0" w:color="000000"/>
              <w:right w:val="single" w:sz="6" w:space="0" w:color="000000"/>
            </w:tcBorders>
            <w:vAlign w:val="center"/>
            <w:hideMark/>
          </w:tcPr>
          <w:p w:rsidR="007A18A1" w:rsidRPr="007A18A1" w:rsidRDefault="007A18A1" w:rsidP="007A18A1">
            <w:pPr>
              <w:spacing w:after="0" w:line="240" w:lineRule="auto"/>
              <w:rPr>
                <w:rFonts w:ascii="Verdana" w:hAnsi="Verdana"/>
                <w:sz w:val="18"/>
                <w:szCs w:val="23"/>
                <w:lang w:val="pt-BR" w:eastAsia="pt-BR"/>
              </w:rPr>
            </w:pP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N1/N278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30.4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1.7</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9.5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41.4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41.4</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N278/N41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26.1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7.0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36.0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36.0</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N42/N1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5.0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43.3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29.5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27.5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51.3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51.3</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N11/N279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28.2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37.4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37.4</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N279/N43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7.5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24.3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6.0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32.9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32.9</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N44/N11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27.3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23.5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45.3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45.3</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N293/N291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27.3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23.5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45.3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45.3</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lastRenderedPageBreak/>
              <w:t>N294/N290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5.0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43.3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29.5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27.5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0.207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51.3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M</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51.3</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N291/N286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28.2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37.4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37.4</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N286/N43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7.5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24.3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6.0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32.9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32.9</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N290/N285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30.4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1.7</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0.3</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9.5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&lt;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41.4</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2.6</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41.4</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N285/N41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w:t>
            </w:r>
            <w:proofErr w:type="spellStart"/>
            <w:proofErr w:type="gramStart"/>
            <w:r w:rsidRPr="007A18A1">
              <w:rPr>
                <w:rFonts w:ascii="Verdana" w:hAnsi="Verdana"/>
                <w:color w:val="000000"/>
                <w:sz w:val="18"/>
                <w:szCs w:val="23"/>
                <w:lang w:val="pt-BR" w:eastAsia="pt-BR"/>
              </w:rPr>
              <w:t>b</w:t>
            </w:r>
            <w:r w:rsidRPr="007A18A1">
              <w:rPr>
                <w:rFonts w:ascii="Verdana" w:hAnsi="Verdana"/>
                <w:color w:val="000000"/>
                <w:sz w:val="18"/>
                <w:szCs w:val="23"/>
                <w:vertAlign w:val="subscript"/>
                <w:lang w:val="pt-BR" w:eastAsia="pt-BR"/>
              </w:rPr>
              <w:t>w</w:t>
            </w:r>
            <w:proofErr w:type="spellEnd"/>
            <w:proofErr w:type="gramEnd"/>
            <w:r w:rsidRPr="007A18A1">
              <w:rPr>
                <w:rFonts w:ascii="Verdana" w:hAnsi="Verdana"/>
                <w:color w:val="000000"/>
                <w:sz w:val="18"/>
                <w:szCs w:val="23"/>
                <w:lang w:val="pt-BR" w:eastAsia="pt-BR"/>
              </w:rPr>
              <w:t xml:space="preserve">/t)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500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xx</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Times" w:hAnsi="Times" w:cs="Times"/>
                <w:color w:val="000000"/>
                <w:sz w:val="18"/>
                <w:szCs w:val="23"/>
                <w:lang w:val="pt-BR" w:eastAsia="pt-BR"/>
              </w:rPr>
              <w:t>λ</w:t>
            </w:r>
            <w:proofErr w:type="gramEnd"/>
            <w:r w:rsidRPr="007A18A1">
              <w:rPr>
                <w:rFonts w:ascii="Verdana" w:hAnsi="Verdana"/>
                <w:color w:val="000000"/>
                <w:sz w:val="18"/>
                <w:szCs w:val="23"/>
                <w:vertAlign w:val="subscript"/>
                <w:lang w:val="pt-BR" w:eastAsia="pt-BR"/>
              </w:rPr>
              <w:t>yy</w:t>
            </w:r>
            <w:proofErr w:type="spellEnd"/>
            <w:r w:rsidRPr="007A18A1">
              <w:rPr>
                <w:rFonts w:ascii="Verdana" w:hAnsi="Verdana"/>
                <w:color w:val="000000"/>
                <w:sz w:val="18"/>
                <w:szCs w:val="23"/>
                <w:lang w:val="pt-BR" w:eastAsia="pt-BR"/>
              </w:rPr>
              <w:t> </w:t>
            </w:r>
            <w:r w:rsidRPr="007A18A1">
              <w:rPr>
                <w:rFonts w:ascii="Times" w:hAnsi="Times" w:cs="Times"/>
                <w:color w:val="000000"/>
                <w:sz w:val="18"/>
                <w:szCs w:val="23"/>
                <w:lang w:val="pt-BR" w:eastAsia="pt-BR"/>
              </w:rPr>
              <w:t>≤</w:t>
            </w:r>
            <w:r w:rsidRPr="007A18A1">
              <w:rPr>
                <w:rFonts w:ascii="Verdana" w:hAnsi="Verdana"/>
                <w:color w:val="000000"/>
                <w:sz w:val="18"/>
                <w:szCs w:val="23"/>
                <w:lang w:val="pt-BR" w:eastAsia="pt-BR"/>
              </w:rPr>
              <w:t xml:space="preserve"> 200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Passa</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spellStart"/>
            <w:proofErr w:type="gramStart"/>
            <w:r w:rsidRPr="007A18A1">
              <w:rPr>
                <w:rFonts w:ascii="Verdana" w:hAnsi="Verdana"/>
                <w:color w:val="000000"/>
                <w:sz w:val="18"/>
                <w:szCs w:val="23"/>
                <w:lang w:val="pt-BR" w:eastAsia="pt-BR"/>
              </w:rPr>
              <w:t>N</w:t>
            </w:r>
            <w:r w:rsidRPr="007A18A1">
              <w:rPr>
                <w:rFonts w:ascii="Verdana" w:hAnsi="Verdana"/>
                <w:color w:val="000000"/>
                <w:sz w:val="18"/>
                <w:szCs w:val="23"/>
                <w:vertAlign w:val="subscript"/>
                <w:lang w:val="pt-BR" w:eastAsia="pt-BR"/>
              </w:rPr>
              <w:t>t,Sd</w:t>
            </w:r>
            <w:proofErr w:type="spellEnd"/>
            <w:proofErr w:type="gramEnd"/>
            <w:r w:rsidRPr="007A18A1">
              <w:rPr>
                <w:rFonts w:ascii="Verdana" w:hAnsi="Verdana"/>
                <w:color w:val="000000"/>
                <w:sz w:val="18"/>
                <w:szCs w:val="23"/>
                <w:lang w:val="pt-BR" w:eastAsia="pt-BR"/>
              </w:rPr>
              <w:t xml:space="preserve"> = 0.00</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8.1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26.1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3.8</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0.5</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4.0</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6.9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1.889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Verdana" w:hAnsi="Verdana"/>
                <w:color w:val="000000"/>
                <w:sz w:val="18"/>
                <w:szCs w:val="23"/>
                <w:lang w:val="pt-BR" w:eastAsia="pt-BR"/>
              </w:rPr>
              <w:t>x</w:t>
            </w:r>
            <w:proofErr w:type="gramEnd"/>
            <w:r w:rsidRPr="007A18A1">
              <w:rPr>
                <w:rFonts w:ascii="Verdana" w:hAnsi="Verdana"/>
                <w:color w:val="000000"/>
                <w:sz w:val="18"/>
                <w:szCs w:val="23"/>
                <w:lang w:val="pt-BR" w:eastAsia="pt-BR"/>
              </w:rPr>
              <w:t>: 0 m</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35.9</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color w:val="000000"/>
                <w:sz w:val="18"/>
                <w:szCs w:val="23"/>
                <w:lang w:val="pt-BR" w:eastAsia="pt-BR"/>
              </w:rPr>
              <w:t>N.P.</w:t>
            </w:r>
            <w:r w:rsidRPr="007A18A1">
              <w:rPr>
                <w:rFonts w:ascii="Verdana" w:hAnsi="Verdana"/>
                <w:color w:val="000000"/>
                <w:sz w:val="18"/>
                <w:szCs w:val="23"/>
                <w:vertAlign w:val="superscript"/>
                <w:lang w:val="pt-BR" w:eastAsia="pt-BR"/>
              </w:rPr>
              <w:t>(2)</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color w:val="000000"/>
                <w:sz w:val="18"/>
                <w:szCs w:val="23"/>
                <w:lang w:val="pt-BR" w:eastAsia="pt-BR"/>
              </w:rPr>
              <w:t>η</w:t>
            </w:r>
            <w:proofErr w:type="gramEnd"/>
            <w:r w:rsidRPr="007A18A1">
              <w:rPr>
                <w:rFonts w:ascii="Verdana" w:hAnsi="Verdana"/>
                <w:color w:val="000000"/>
                <w:sz w:val="18"/>
                <w:szCs w:val="23"/>
                <w:lang w:val="pt-BR" w:eastAsia="pt-BR"/>
              </w:rPr>
              <w:t xml:space="preserve"> = 0.1</w:t>
            </w:r>
            <w:r w:rsidRPr="007A18A1">
              <w:rPr>
                <w:rFonts w:ascii="Verdana" w:hAnsi="Verdana"/>
                <w:sz w:val="18"/>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18"/>
                <w:szCs w:val="23"/>
                <w:lang w:val="pt-BR" w:eastAsia="pt-BR"/>
              </w:rPr>
            </w:pPr>
            <w:r w:rsidRPr="007A18A1">
              <w:rPr>
                <w:rFonts w:ascii="Verdana" w:hAnsi="Verdana"/>
                <w:b/>
                <w:bCs/>
                <w:color w:val="000000"/>
                <w:sz w:val="18"/>
                <w:szCs w:val="23"/>
                <w:lang w:val="pt-BR" w:eastAsia="pt-BR"/>
              </w:rPr>
              <w:t>PASSA</w:t>
            </w:r>
            <w:r w:rsidRPr="007A18A1">
              <w:rPr>
                <w:rFonts w:ascii="Verdana" w:hAnsi="Verdana"/>
                <w:sz w:val="18"/>
                <w:szCs w:val="23"/>
                <w:lang w:val="pt-BR" w:eastAsia="pt-BR"/>
              </w:rPr>
              <w:t xml:space="preserve"> </w:t>
            </w:r>
          </w:p>
          <w:p w:rsidR="007A18A1" w:rsidRPr="007A18A1" w:rsidRDefault="007A18A1" w:rsidP="007A18A1">
            <w:pPr>
              <w:spacing w:after="0" w:line="240" w:lineRule="auto"/>
              <w:jc w:val="center"/>
              <w:rPr>
                <w:rFonts w:ascii="Verdana" w:hAnsi="Verdana"/>
                <w:sz w:val="18"/>
                <w:szCs w:val="23"/>
                <w:lang w:val="pt-BR" w:eastAsia="pt-BR"/>
              </w:rPr>
            </w:pPr>
            <w:proofErr w:type="gramStart"/>
            <w:r w:rsidRPr="007A18A1">
              <w:rPr>
                <w:rFonts w:ascii="Times" w:hAnsi="Times" w:cs="Times"/>
                <w:b/>
                <w:bCs/>
                <w:color w:val="000000"/>
                <w:sz w:val="18"/>
                <w:szCs w:val="23"/>
                <w:lang w:val="pt-BR" w:eastAsia="pt-BR"/>
              </w:rPr>
              <w:t>η</w:t>
            </w:r>
            <w:proofErr w:type="gramEnd"/>
            <w:r w:rsidRPr="007A18A1">
              <w:rPr>
                <w:rFonts w:ascii="Verdana" w:hAnsi="Verdana"/>
                <w:b/>
                <w:bCs/>
                <w:color w:val="000000"/>
                <w:sz w:val="18"/>
                <w:szCs w:val="23"/>
                <w:lang w:val="pt-BR" w:eastAsia="pt-BR"/>
              </w:rPr>
              <w:t xml:space="preserve"> = 35.9</w:t>
            </w:r>
            <w:r w:rsidRPr="007A18A1">
              <w:rPr>
                <w:rFonts w:ascii="Verdana" w:hAnsi="Verdana"/>
                <w:sz w:val="18"/>
                <w:szCs w:val="23"/>
                <w:lang w:val="pt-BR" w:eastAsia="pt-BR"/>
              </w:rPr>
              <w:t xml:space="preserve"> </w:t>
            </w:r>
          </w:p>
        </w:tc>
      </w:tr>
      <w:tr w:rsidR="007A18A1" w:rsidRPr="007A18A1" w:rsidTr="007A18A1">
        <w:trPr>
          <w:tblCellSpacing w:w="0" w:type="dxa"/>
        </w:trPr>
        <w:tc>
          <w:tcPr>
            <w:tcW w:w="0" w:type="auto"/>
            <w:gridSpan w:val="1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lang w:val="pt-BR" w:eastAsia="pt-BR"/>
              </w:rPr>
              <w:t>Notação:</w:t>
            </w:r>
          </w:p>
          <w:p w:rsidR="007A18A1" w:rsidRPr="007A18A1" w:rsidRDefault="007A18A1" w:rsidP="007A18A1">
            <w:pPr>
              <w:spacing w:after="0" w:line="240" w:lineRule="auto"/>
              <w:rPr>
                <w:rFonts w:ascii="Verdana" w:hAnsi="Verdana"/>
                <w:sz w:val="18"/>
                <w:szCs w:val="23"/>
                <w:lang w:val="pt-BR" w:eastAsia="pt-BR"/>
              </w:rPr>
            </w:pPr>
            <w:proofErr w:type="gramStart"/>
            <w:r w:rsidRPr="007A18A1">
              <w:rPr>
                <w:rFonts w:ascii="Verdana" w:hAnsi="Verdana"/>
                <w:i/>
                <w:iCs/>
                <w:color w:val="000000"/>
                <w:sz w:val="18"/>
                <w:szCs w:val="18"/>
                <w:lang w:val="pt-BR" w:eastAsia="pt-BR"/>
              </w:rPr>
              <w:t>b</w:t>
            </w:r>
            <w:proofErr w:type="gramEnd"/>
            <w:r w:rsidRPr="007A18A1">
              <w:rPr>
                <w:rFonts w:ascii="Verdana" w:hAnsi="Verdana"/>
                <w:i/>
                <w:iCs/>
                <w:color w:val="000000"/>
                <w:sz w:val="18"/>
                <w:szCs w:val="18"/>
                <w:lang w:val="pt-BR" w:eastAsia="pt-BR"/>
              </w:rPr>
              <w:t>/t: Valores máximos da relação comprimento-espessura</w:t>
            </w:r>
          </w:p>
          <w:p w:rsidR="007A18A1" w:rsidRPr="007A18A1" w:rsidRDefault="007A18A1" w:rsidP="007A18A1">
            <w:pPr>
              <w:spacing w:after="0" w:line="240" w:lineRule="auto"/>
              <w:rPr>
                <w:rFonts w:ascii="Verdana" w:hAnsi="Verdana"/>
                <w:sz w:val="18"/>
                <w:szCs w:val="23"/>
                <w:lang w:val="pt-BR" w:eastAsia="pt-BR"/>
              </w:rPr>
            </w:pPr>
            <w:proofErr w:type="gramStart"/>
            <w:r w:rsidRPr="007A18A1">
              <w:rPr>
                <w:rFonts w:ascii="Times" w:hAnsi="Times" w:cs="Times"/>
                <w:i/>
                <w:iCs/>
                <w:color w:val="000000"/>
                <w:sz w:val="18"/>
                <w:szCs w:val="18"/>
                <w:lang w:val="pt-BR" w:eastAsia="pt-BR"/>
              </w:rPr>
              <w:t>λ</w:t>
            </w:r>
            <w:proofErr w:type="gramEnd"/>
            <w:r w:rsidRPr="007A18A1">
              <w:rPr>
                <w:rFonts w:ascii="Verdana" w:hAnsi="Verdana"/>
                <w:i/>
                <w:iCs/>
                <w:color w:val="000000"/>
                <w:sz w:val="18"/>
                <w:szCs w:val="18"/>
                <w:lang w:val="pt-BR" w:eastAsia="pt-BR"/>
              </w:rPr>
              <w:t xml:space="preserve">: Limitação de </w:t>
            </w:r>
            <w:proofErr w:type="spellStart"/>
            <w:r w:rsidRPr="007A18A1">
              <w:rPr>
                <w:rFonts w:ascii="Verdana" w:hAnsi="Verdana"/>
                <w:i/>
                <w:iCs/>
                <w:color w:val="000000"/>
                <w:sz w:val="18"/>
                <w:szCs w:val="18"/>
                <w:lang w:val="pt-BR" w:eastAsia="pt-BR"/>
              </w:rPr>
              <w:t>esbeltez</w:t>
            </w:r>
            <w:proofErr w:type="spellEnd"/>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N</w:t>
            </w:r>
            <w:r w:rsidRPr="007A18A1">
              <w:rPr>
                <w:rFonts w:ascii="Verdana" w:hAnsi="Verdana"/>
                <w:i/>
                <w:iCs/>
                <w:color w:val="000000"/>
                <w:sz w:val="18"/>
                <w:szCs w:val="18"/>
                <w:vertAlign w:val="subscript"/>
                <w:lang w:val="pt-BR" w:eastAsia="pt-BR"/>
              </w:rPr>
              <w:t>t</w:t>
            </w:r>
            <w:proofErr w:type="spellEnd"/>
            <w:r w:rsidRPr="007A18A1">
              <w:rPr>
                <w:rFonts w:ascii="Verdana" w:hAnsi="Verdana"/>
                <w:i/>
                <w:iCs/>
                <w:color w:val="000000"/>
                <w:sz w:val="18"/>
                <w:szCs w:val="18"/>
                <w:lang w:val="pt-BR" w:eastAsia="pt-BR"/>
              </w:rPr>
              <w:t>: Resistência à tração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N</w:t>
            </w:r>
            <w:r w:rsidRPr="007A18A1">
              <w:rPr>
                <w:rFonts w:ascii="Verdana" w:hAnsi="Verdana"/>
                <w:i/>
                <w:iCs/>
                <w:color w:val="000000"/>
                <w:sz w:val="18"/>
                <w:szCs w:val="18"/>
                <w:vertAlign w:val="subscript"/>
                <w:lang w:val="pt-BR" w:eastAsia="pt-BR"/>
              </w:rPr>
              <w:t>c</w:t>
            </w:r>
            <w:proofErr w:type="spellEnd"/>
            <w:r w:rsidRPr="007A18A1">
              <w:rPr>
                <w:rFonts w:ascii="Verdana" w:hAnsi="Verdana"/>
                <w:i/>
                <w:iCs/>
                <w:color w:val="000000"/>
                <w:sz w:val="18"/>
                <w:szCs w:val="18"/>
                <w:lang w:val="pt-BR" w:eastAsia="pt-BR"/>
              </w:rPr>
              <w:t>: Resistência à compressão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x</w:t>
            </w:r>
            <w:proofErr w:type="spellEnd"/>
            <w:r w:rsidRPr="007A18A1">
              <w:rPr>
                <w:rFonts w:ascii="Verdana" w:hAnsi="Verdana"/>
                <w:i/>
                <w:iCs/>
                <w:color w:val="000000"/>
                <w:sz w:val="18"/>
                <w:szCs w:val="18"/>
                <w:lang w:val="pt-BR" w:eastAsia="pt-BR"/>
              </w:rPr>
              <w:t>: Resistência à flexão eixo X</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y</w:t>
            </w:r>
            <w:proofErr w:type="spellEnd"/>
            <w:r w:rsidRPr="007A18A1">
              <w:rPr>
                <w:rFonts w:ascii="Verdana" w:hAnsi="Verdana"/>
                <w:i/>
                <w:iCs/>
                <w:color w:val="000000"/>
                <w:sz w:val="18"/>
                <w:szCs w:val="18"/>
                <w:lang w:val="pt-BR" w:eastAsia="pt-BR"/>
              </w:rPr>
              <w:t>: Resistência à flexão eixo Y</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V</w:t>
            </w:r>
            <w:r w:rsidRPr="007A18A1">
              <w:rPr>
                <w:rFonts w:ascii="Verdana" w:hAnsi="Verdana"/>
                <w:i/>
                <w:iCs/>
                <w:color w:val="000000"/>
                <w:sz w:val="18"/>
                <w:szCs w:val="18"/>
                <w:vertAlign w:val="subscript"/>
                <w:lang w:val="pt-BR" w:eastAsia="pt-BR"/>
              </w:rPr>
              <w:t>x</w:t>
            </w:r>
            <w:proofErr w:type="spellEnd"/>
            <w:r w:rsidRPr="007A18A1">
              <w:rPr>
                <w:rFonts w:ascii="Verdana" w:hAnsi="Verdana"/>
                <w:i/>
                <w:iCs/>
                <w:color w:val="000000"/>
                <w:sz w:val="18"/>
                <w:szCs w:val="18"/>
                <w:lang w:val="pt-BR" w:eastAsia="pt-BR"/>
              </w:rPr>
              <w:t>: Resistência ao esforço cortante X</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V</w:t>
            </w:r>
            <w:r w:rsidRPr="007A18A1">
              <w:rPr>
                <w:rFonts w:ascii="Verdana" w:hAnsi="Verdana"/>
                <w:i/>
                <w:iCs/>
                <w:color w:val="000000"/>
                <w:sz w:val="18"/>
                <w:szCs w:val="18"/>
                <w:vertAlign w:val="subscript"/>
                <w:lang w:val="pt-BR" w:eastAsia="pt-BR"/>
              </w:rPr>
              <w:t>y</w:t>
            </w:r>
            <w:proofErr w:type="spellEnd"/>
            <w:r w:rsidRPr="007A18A1">
              <w:rPr>
                <w:rFonts w:ascii="Verdana" w:hAnsi="Verdana"/>
                <w:i/>
                <w:iCs/>
                <w:color w:val="000000"/>
                <w:sz w:val="18"/>
                <w:szCs w:val="18"/>
                <w:lang w:val="pt-BR" w:eastAsia="pt-BR"/>
              </w:rPr>
              <w:t>: Resistência ao esforço cortante Y</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x</w:t>
            </w:r>
            <w:r w:rsidRPr="007A18A1">
              <w:rPr>
                <w:rFonts w:ascii="Verdana" w:hAnsi="Verdana"/>
                <w:i/>
                <w:iCs/>
                <w:color w:val="000000"/>
                <w:sz w:val="18"/>
                <w:szCs w:val="18"/>
                <w:lang w:val="pt-BR" w:eastAsia="pt-BR"/>
              </w:rPr>
              <w:t>V</w:t>
            </w:r>
            <w:r w:rsidRPr="007A18A1">
              <w:rPr>
                <w:rFonts w:ascii="Verdana" w:hAnsi="Verdana"/>
                <w:i/>
                <w:iCs/>
                <w:color w:val="000000"/>
                <w:sz w:val="18"/>
                <w:szCs w:val="18"/>
                <w:vertAlign w:val="subscript"/>
                <w:lang w:val="pt-BR" w:eastAsia="pt-BR"/>
              </w:rPr>
              <w:t>y</w:t>
            </w:r>
            <w:proofErr w:type="spellEnd"/>
            <w:r w:rsidRPr="007A18A1">
              <w:rPr>
                <w:rFonts w:ascii="Verdana" w:hAnsi="Verdana"/>
                <w:i/>
                <w:iCs/>
                <w:color w:val="000000"/>
                <w:sz w:val="18"/>
                <w:szCs w:val="18"/>
                <w:lang w:val="pt-BR" w:eastAsia="pt-BR"/>
              </w:rPr>
              <w:t xml:space="preserve">: Resistência ao momento </w:t>
            </w:r>
            <w:proofErr w:type="spellStart"/>
            <w:r w:rsidRPr="007A18A1">
              <w:rPr>
                <w:rFonts w:ascii="Verdana" w:hAnsi="Verdana"/>
                <w:i/>
                <w:iCs/>
                <w:color w:val="000000"/>
                <w:sz w:val="18"/>
                <w:szCs w:val="18"/>
                <w:lang w:val="pt-BR" w:eastAsia="pt-BR"/>
              </w:rPr>
              <w:t>fletor</w:t>
            </w:r>
            <w:proofErr w:type="spellEnd"/>
            <w:r w:rsidRPr="007A18A1">
              <w:rPr>
                <w:rFonts w:ascii="Verdana" w:hAnsi="Verdana"/>
                <w:i/>
                <w:iCs/>
                <w:color w:val="000000"/>
                <w:sz w:val="18"/>
                <w:szCs w:val="18"/>
                <w:lang w:val="pt-BR" w:eastAsia="pt-BR"/>
              </w:rPr>
              <w:t xml:space="preserve"> X e esforço cortante Y combinados</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y</w:t>
            </w:r>
            <w:r w:rsidRPr="007A18A1">
              <w:rPr>
                <w:rFonts w:ascii="Verdana" w:hAnsi="Verdana"/>
                <w:i/>
                <w:iCs/>
                <w:color w:val="000000"/>
                <w:sz w:val="18"/>
                <w:szCs w:val="18"/>
                <w:lang w:val="pt-BR" w:eastAsia="pt-BR"/>
              </w:rPr>
              <w:t>V</w:t>
            </w:r>
            <w:r w:rsidRPr="007A18A1">
              <w:rPr>
                <w:rFonts w:ascii="Verdana" w:hAnsi="Verdana"/>
                <w:i/>
                <w:iCs/>
                <w:color w:val="000000"/>
                <w:sz w:val="18"/>
                <w:szCs w:val="18"/>
                <w:vertAlign w:val="subscript"/>
                <w:lang w:val="pt-BR" w:eastAsia="pt-BR"/>
              </w:rPr>
              <w:t>x</w:t>
            </w:r>
            <w:proofErr w:type="spellEnd"/>
            <w:r w:rsidRPr="007A18A1">
              <w:rPr>
                <w:rFonts w:ascii="Verdana" w:hAnsi="Verdana"/>
                <w:i/>
                <w:iCs/>
                <w:color w:val="000000"/>
                <w:sz w:val="18"/>
                <w:szCs w:val="18"/>
                <w:lang w:val="pt-BR" w:eastAsia="pt-BR"/>
              </w:rPr>
              <w:t xml:space="preserve">: Resistência ao momento </w:t>
            </w:r>
            <w:proofErr w:type="spellStart"/>
            <w:r w:rsidRPr="007A18A1">
              <w:rPr>
                <w:rFonts w:ascii="Verdana" w:hAnsi="Verdana"/>
                <w:i/>
                <w:iCs/>
                <w:color w:val="000000"/>
                <w:sz w:val="18"/>
                <w:szCs w:val="18"/>
                <w:lang w:val="pt-BR" w:eastAsia="pt-BR"/>
              </w:rPr>
              <w:t>fletor</w:t>
            </w:r>
            <w:proofErr w:type="spellEnd"/>
            <w:r w:rsidRPr="007A18A1">
              <w:rPr>
                <w:rFonts w:ascii="Verdana" w:hAnsi="Verdana"/>
                <w:i/>
                <w:iCs/>
                <w:color w:val="000000"/>
                <w:sz w:val="18"/>
                <w:szCs w:val="18"/>
                <w:lang w:val="pt-BR" w:eastAsia="pt-BR"/>
              </w:rPr>
              <w:t xml:space="preserve"> Y e esforço cortante X combinados</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N</w:t>
            </w:r>
            <w:r w:rsidRPr="007A18A1">
              <w:rPr>
                <w:rFonts w:ascii="Verdana" w:hAnsi="Verdana"/>
                <w:i/>
                <w:iCs/>
                <w:color w:val="000000"/>
                <w:sz w:val="18"/>
                <w:szCs w:val="18"/>
                <w:vertAlign w:val="subscript"/>
                <w:lang w:val="pt-BR" w:eastAsia="pt-BR"/>
              </w:rPr>
              <w:t>c</w:t>
            </w:r>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x</w:t>
            </w:r>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y</w:t>
            </w:r>
            <w:proofErr w:type="spellEnd"/>
            <w:r w:rsidRPr="007A18A1">
              <w:rPr>
                <w:rFonts w:ascii="Verdana" w:hAnsi="Verdana"/>
                <w:i/>
                <w:iCs/>
                <w:color w:val="000000"/>
                <w:sz w:val="18"/>
                <w:szCs w:val="18"/>
                <w:lang w:val="pt-BR" w:eastAsia="pt-BR"/>
              </w:rPr>
              <w:t xml:space="preserve">: Resistência à </w:t>
            </w:r>
            <w:proofErr w:type="spellStart"/>
            <w:r w:rsidRPr="007A18A1">
              <w:rPr>
                <w:rFonts w:ascii="Verdana" w:hAnsi="Verdana"/>
                <w:i/>
                <w:iCs/>
                <w:color w:val="000000"/>
                <w:sz w:val="18"/>
                <w:szCs w:val="18"/>
                <w:lang w:val="pt-BR" w:eastAsia="pt-BR"/>
              </w:rPr>
              <w:t>flexo</w:t>
            </w:r>
            <w:proofErr w:type="spellEnd"/>
            <w:r w:rsidRPr="007A18A1">
              <w:rPr>
                <w:rFonts w:ascii="Verdana" w:hAnsi="Verdana"/>
                <w:i/>
                <w:iCs/>
                <w:color w:val="000000"/>
                <w:sz w:val="18"/>
                <w:szCs w:val="18"/>
                <w:lang w:val="pt-BR" w:eastAsia="pt-BR"/>
              </w:rPr>
              <w:t>-compressão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N</w:t>
            </w:r>
            <w:r w:rsidRPr="007A18A1">
              <w:rPr>
                <w:rFonts w:ascii="Verdana" w:hAnsi="Verdana"/>
                <w:i/>
                <w:iCs/>
                <w:color w:val="000000"/>
                <w:sz w:val="18"/>
                <w:szCs w:val="18"/>
                <w:vertAlign w:val="subscript"/>
                <w:lang w:val="pt-BR" w:eastAsia="pt-BR"/>
              </w:rPr>
              <w:t>t</w:t>
            </w:r>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x</w:t>
            </w:r>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y</w:t>
            </w:r>
            <w:proofErr w:type="spellEnd"/>
            <w:r w:rsidRPr="007A18A1">
              <w:rPr>
                <w:rFonts w:ascii="Verdana" w:hAnsi="Verdana"/>
                <w:i/>
                <w:iCs/>
                <w:color w:val="000000"/>
                <w:sz w:val="18"/>
                <w:szCs w:val="18"/>
                <w:lang w:val="pt-BR" w:eastAsia="pt-BR"/>
              </w:rPr>
              <w:t xml:space="preserve">: Resistência à </w:t>
            </w:r>
            <w:proofErr w:type="spellStart"/>
            <w:r w:rsidRPr="007A18A1">
              <w:rPr>
                <w:rFonts w:ascii="Verdana" w:hAnsi="Verdana"/>
                <w:i/>
                <w:iCs/>
                <w:color w:val="000000"/>
                <w:sz w:val="18"/>
                <w:szCs w:val="18"/>
                <w:lang w:val="pt-BR" w:eastAsia="pt-BR"/>
              </w:rPr>
              <w:t>flexo</w:t>
            </w:r>
            <w:proofErr w:type="spellEnd"/>
            <w:r w:rsidRPr="007A18A1">
              <w:rPr>
                <w:rFonts w:ascii="Verdana" w:hAnsi="Verdana"/>
                <w:i/>
                <w:iCs/>
                <w:color w:val="000000"/>
                <w:sz w:val="18"/>
                <w:szCs w:val="18"/>
                <w:lang w:val="pt-BR" w:eastAsia="pt-BR"/>
              </w:rPr>
              <w:t>-tração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spellStart"/>
            <w:r w:rsidRPr="007A18A1">
              <w:rPr>
                <w:rFonts w:ascii="Verdana" w:hAnsi="Verdana"/>
                <w:i/>
                <w:iCs/>
                <w:color w:val="000000"/>
                <w:sz w:val="18"/>
                <w:szCs w:val="18"/>
                <w:lang w:val="pt-BR" w:eastAsia="pt-BR"/>
              </w:rPr>
              <w:t>M</w:t>
            </w:r>
            <w:r w:rsidRPr="007A18A1">
              <w:rPr>
                <w:rFonts w:ascii="Verdana" w:hAnsi="Verdana"/>
                <w:i/>
                <w:iCs/>
                <w:color w:val="000000"/>
                <w:sz w:val="18"/>
                <w:szCs w:val="18"/>
                <w:vertAlign w:val="subscript"/>
                <w:lang w:val="pt-BR" w:eastAsia="pt-BR"/>
              </w:rPr>
              <w:t>t</w:t>
            </w:r>
            <w:proofErr w:type="spellEnd"/>
            <w:r w:rsidRPr="007A18A1">
              <w:rPr>
                <w:rFonts w:ascii="Verdana" w:hAnsi="Verdana"/>
                <w:i/>
                <w:iCs/>
                <w:color w:val="000000"/>
                <w:sz w:val="18"/>
                <w:szCs w:val="18"/>
                <w:lang w:val="pt-BR" w:eastAsia="pt-BR"/>
              </w:rPr>
              <w:t>: Resistência à torção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proofErr w:type="gramStart"/>
            <w:r w:rsidRPr="007A18A1">
              <w:rPr>
                <w:rFonts w:ascii="Verdana" w:hAnsi="Verdana"/>
                <w:i/>
                <w:iCs/>
                <w:color w:val="000000"/>
                <w:sz w:val="18"/>
                <w:szCs w:val="18"/>
                <w:lang w:val="pt-BR" w:eastAsia="pt-BR"/>
              </w:rPr>
              <w:t>x</w:t>
            </w:r>
            <w:proofErr w:type="gramEnd"/>
            <w:r w:rsidRPr="007A18A1">
              <w:rPr>
                <w:rFonts w:ascii="Verdana" w:hAnsi="Verdana"/>
                <w:i/>
                <w:iCs/>
                <w:color w:val="000000"/>
                <w:sz w:val="18"/>
                <w:szCs w:val="18"/>
                <w:lang w:val="pt-BR" w:eastAsia="pt-BR"/>
              </w:rPr>
              <w:t>: Distância à origem da barra</w:t>
            </w:r>
          </w:p>
          <w:p w:rsidR="007A18A1" w:rsidRPr="007A18A1" w:rsidRDefault="007A18A1" w:rsidP="007A18A1">
            <w:pPr>
              <w:spacing w:after="0" w:line="240" w:lineRule="auto"/>
              <w:rPr>
                <w:rFonts w:ascii="Verdana" w:hAnsi="Verdana"/>
                <w:sz w:val="18"/>
                <w:szCs w:val="23"/>
                <w:lang w:val="pt-BR" w:eastAsia="pt-BR"/>
              </w:rPr>
            </w:pPr>
            <w:proofErr w:type="gramStart"/>
            <w:r w:rsidRPr="007A18A1">
              <w:rPr>
                <w:rFonts w:ascii="Times" w:hAnsi="Times" w:cs="Times"/>
                <w:i/>
                <w:iCs/>
                <w:color w:val="000000"/>
                <w:sz w:val="18"/>
                <w:szCs w:val="18"/>
                <w:lang w:val="pt-BR" w:eastAsia="pt-BR"/>
              </w:rPr>
              <w:t>η</w:t>
            </w:r>
            <w:proofErr w:type="gramEnd"/>
            <w:r w:rsidRPr="007A18A1">
              <w:rPr>
                <w:rFonts w:ascii="Verdana" w:hAnsi="Verdana"/>
                <w:i/>
                <w:iCs/>
                <w:color w:val="000000"/>
                <w:sz w:val="18"/>
                <w:szCs w:val="18"/>
                <w:lang w:val="pt-BR" w:eastAsia="pt-BR"/>
              </w:rPr>
              <w:t>: Coeficiente de aproveitamento (%)</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lang w:val="pt-BR" w:eastAsia="pt-BR"/>
              </w:rPr>
              <w:lastRenderedPageBreak/>
              <w:t>N.P.: Não procede</w:t>
            </w:r>
          </w:p>
        </w:tc>
      </w:tr>
      <w:tr w:rsidR="007A18A1" w:rsidRPr="007A18A1" w:rsidTr="007A18A1">
        <w:trPr>
          <w:tblCellSpacing w:w="0" w:type="dxa"/>
        </w:trPr>
        <w:tc>
          <w:tcPr>
            <w:tcW w:w="0" w:type="auto"/>
            <w:gridSpan w:val="1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lang w:val="pt-BR" w:eastAsia="pt-BR"/>
              </w:rPr>
              <w:lastRenderedPageBreak/>
              <w:t>Verificações desnecessárias para o tipo de perfil (N.P.):</w:t>
            </w:r>
          </w:p>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vertAlign w:val="superscript"/>
                <w:lang w:val="pt-BR" w:eastAsia="pt-BR"/>
              </w:rPr>
              <w:t>(1)</w:t>
            </w:r>
            <w:r w:rsidRPr="007A18A1">
              <w:rPr>
                <w:rFonts w:ascii="Verdana" w:hAnsi="Verdana"/>
                <w:i/>
                <w:iCs/>
                <w:color w:val="000000"/>
                <w:sz w:val="18"/>
                <w:szCs w:val="18"/>
                <w:lang w:val="pt-BR" w:eastAsia="pt-BR"/>
              </w:rPr>
              <w:t xml:space="preserve"> A verificação não será executada, já que não existe esforço axial de tração.</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vertAlign w:val="superscript"/>
                <w:lang w:val="pt-BR" w:eastAsia="pt-BR"/>
              </w:rPr>
              <w:t>(2)</w:t>
            </w:r>
            <w:r w:rsidRPr="007A18A1">
              <w:rPr>
                <w:rFonts w:ascii="Verdana" w:hAnsi="Verdana"/>
                <w:i/>
                <w:iCs/>
                <w:color w:val="000000"/>
                <w:sz w:val="18"/>
                <w:szCs w:val="18"/>
                <w:lang w:val="pt-BR" w:eastAsia="pt-BR"/>
              </w:rPr>
              <w:t xml:space="preserve"> Não há interação entre o esforço axial de tração e o momento </w:t>
            </w:r>
            <w:proofErr w:type="spellStart"/>
            <w:r w:rsidRPr="007A18A1">
              <w:rPr>
                <w:rFonts w:ascii="Verdana" w:hAnsi="Verdana"/>
                <w:i/>
                <w:iCs/>
                <w:color w:val="000000"/>
                <w:sz w:val="18"/>
                <w:szCs w:val="18"/>
                <w:lang w:val="pt-BR" w:eastAsia="pt-BR"/>
              </w:rPr>
              <w:t>fletor</w:t>
            </w:r>
            <w:proofErr w:type="spellEnd"/>
            <w:r w:rsidRPr="007A18A1">
              <w:rPr>
                <w:rFonts w:ascii="Verdana" w:hAnsi="Verdana"/>
                <w:i/>
                <w:iCs/>
                <w:color w:val="000000"/>
                <w:sz w:val="18"/>
                <w:szCs w:val="18"/>
                <w:lang w:val="pt-BR" w:eastAsia="pt-BR"/>
              </w:rPr>
              <w:t xml:space="preserve"> para nenhuma combinação. Assim a verificação não será executada.</w:t>
            </w:r>
            <w:r w:rsidRPr="007A18A1">
              <w:rPr>
                <w:rFonts w:ascii="Verdana" w:hAnsi="Verdana"/>
                <w:sz w:val="18"/>
                <w:szCs w:val="23"/>
                <w:lang w:val="pt-BR" w:eastAsia="pt-BR"/>
              </w:rPr>
              <w:t xml:space="preserve"> </w:t>
            </w:r>
          </w:p>
          <w:p w:rsidR="007A18A1" w:rsidRPr="007A18A1" w:rsidRDefault="007A18A1" w:rsidP="007A18A1">
            <w:pPr>
              <w:spacing w:after="0" w:line="240" w:lineRule="auto"/>
              <w:rPr>
                <w:rFonts w:ascii="Verdana" w:hAnsi="Verdana"/>
                <w:sz w:val="18"/>
                <w:szCs w:val="23"/>
                <w:lang w:val="pt-BR" w:eastAsia="pt-BR"/>
              </w:rPr>
            </w:pPr>
            <w:r w:rsidRPr="007A18A1">
              <w:rPr>
                <w:rFonts w:ascii="Verdana" w:hAnsi="Verdana"/>
                <w:i/>
                <w:iCs/>
                <w:color w:val="000000"/>
                <w:sz w:val="18"/>
                <w:szCs w:val="18"/>
                <w:vertAlign w:val="superscript"/>
                <w:lang w:val="pt-BR" w:eastAsia="pt-BR"/>
              </w:rPr>
              <w:t>(3)</w:t>
            </w:r>
            <w:r w:rsidRPr="007A18A1">
              <w:rPr>
                <w:rFonts w:ascii="Verdana" w:hAnsi="Verdana"/>
                <w:i/>
                <w:iCs/>
                <w:color w:val="000000"/>
                <w:sz w:val="18"/>
                <w:szCs w:val="18"/>
                <w:lang w:val="pt-BR" w:eastAsia="pt-BR"/>
              </w:rPr>
              <w:t xml:space="preserve"> A verificação não é necessária, já que não existe momento </w:t>
            </w:r>
            <w:proofErr w:type="spellStart"/>
            <w:r w:rsidRPr="007A18A1">
              <w:rPr>
                <w:rFonts w:ascii="Verdana" w:hAnsi="Verdana"/>
                <w:i/>
                <w:iCs/>
                <w:color w:val="000000"/>
                <w:sz w:val="18"/>
                <w:szCs w:val="18"/>
                <w:lang w:val="pt-BR" w:eastAsia="pt-BR"/>
              </w:rPr>
              <w:t>torsor</w:t>
            </w:r>
            <w:proofErr w:type="spellEnd"/>
            <w:r w:rsidRPr="007A18A1">
              <w:rPr>
                <w:rFonts w:ascii="Verdana" w:hAnsi="Verdana"/>
                <w:i/>
                <w:iCs/>
                <w:color w:val="000000"/>
                <w:sz w:val="18"/>
                <w:szCs w:val="18"/>
                <w:lang w:val="pt-BR" w:eastAsia="pt-BR"/>
              </w:rPr>
              <w:t>.</w:t>
            </w:r>
            <w:r w:rsidRPr="007A18A1">
              <w:rPr>
                <w:rFonts w:ascii="Verdana" w:hAnsi="Verdana"/>
                <w:sz w:val="18"/>
                <w:szCs w:val="23"/>
                <w:lang w:val="pt-BR" w:eastAsia="pt-BR"/>
              </w:rPr>
              <w:t xml:space="preserve"> </w:t>
            </w:r>
          </w:p>
        </w:tc>
      </w:tr>
    </w:tbl>
    <w:p w:rsidR="007A18A1" w:rsidRPr="007A18A1" w:rsidRDefault="007A18A1" w:rsidP="007A18A1">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679"/>
        <w:gridCol w:w="916"/>
        <w:gridCol w:w="1621"/>
        <w:gridCol w:w="1081"/>
        <w:gridCol w:w="1259"/>
        <w:gridCol w:w="1622"/>
        <w:gridCol w:w="1082"/>
        <w:gridCol w:w="1082"/>
        <w:gridCol w:w="1622"/>
        <w:gridCol w:w="917"/>
        <w:gridCol w:w="917"/>
        <w:gridCol w:w="1082"/>
        <w:gridCol w:w="1342"/>
      </w:tblGrid>
      <w:tr w:rsidR="007A18A1" w:rsidRPr="007A18A1" w:rsidTr="007A18A1">
        <w:trPr>
          <w:tblCellSpacing w:w="0" w:type="dxa"/>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Barras</w:t>
            </w:r>
          </w:p>
        </w:tc>
        <w:tc>
          <w:tcPr>
            <w:tcW w:w="0" w:type="auto"/>
            <w:gridSpan w:val="11"/>
            <w:tcBorders>
              <w:top w:val="single" w:sz="6" w:space="0" w:color="000000"/>
              <w:bottom w:val="single" w:sz="6" w:space="0" w:color="000000"/>
              <w:right w:val="single" w:sz="6" w:space="0" w:color="000000"/>
            </w:tcBorders>
            <w:shd w:val="clear" w:color="auto" w:fill="DAD7D3"/>
            <w:noWrap/>
            <w:vAlign w:val="center"/>
            <w:hideMark/>
          </w:tcPr>
          <w:p w:rsidR="007A18A1" w:rsidRPr="007A18A1" w:rsidRDefault="00213C12" w:rsidP="00213C12">
            <w:pPr>
              <w:spacing w:after="0" w:line="240" w:lineRule="auto"/>
              <w:jc w:val="center"/>
              <w:rPr>
                <w:rFonts w:ascii="Verdana" w:hAnsi="Verdana"/>
                <w:sz w:val="20"/>
                <w:szCs w:val="23"/>
                <w:lang w:val="pt-BR" w:eastAsia="pt-BR"/>
              </w:rPr>
            </w:pPr>
            <w:r>
              <w:rPr>
                <w:rFonts w:ascii="Verdana" w:hAnsi="Verdana"/>
                <w:color w:val="000000"/>
                <w:sz w:val="20"/>
                <w:szCs w:val="23"/>
                <w:lang w:val="pt-BR" w:eastAsia="pt-BR"/>
              </w:rPr>
              <w:t>VERIFICAÇÕES (ABNT NBR 8800</w:t>
            </w:r>
            <w:r w:rsidR="007A18A1" w:rsidRPr="007A18A1">
              <w:rPr>
                <w:rFonts w:ascii="Verdana" w:hAnsi="Verdana"/>
                <w:color w:val="000000"/>
                <w:sz w:val="20"/>
                <w:szCs w:val="23"/>
                <w:lang w:val="pt-BR" w:eastAsia="pt-BR"/>
              </w:rPr>
              <w:t>)</w:t>
            </w:r>
          </w:p>
        </w:tc>
        <w:tc>
          <w:tcPr>
            <w:tcW w:w="0" w:type="auto"/>
            <w:vMerge w:val="restart"/>
            <w:tcBorders>
              <w:top w:val="single" w:sz="6" w:space="0" w:color="000000"/>
              <w:bottom w:val="single" w:sz="6" w:space="0" w:color="000000"/>
              <w:right w:val="single" w:sz="6" w:space="0" w:color="000000"/>
            </w:tcBorders>
            <w:shd w:val="clear" w:color="auto" w:fill="DAD7D3"/>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Estado</w:t>
            </w:r>
          </w:p>
        </w:tc>
      </w:tr>
      <w:tr w:rsidR="007A18A1" w:rsidRPr="007A18A1" w:rsidTr="007A18A1">
        <w:trPr>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7A18A1" w:rsidRPr="007A18A1" w:rsidRDefault="007A18A1" w:rsidP="007A18A1">
            <w:pPr>
              <w:spacing w:after="0" w:line="240" w:lineRule="auto"/>
              <w:rPr>
                <w:rFonts w:ascii="Verdana" w:hAnsi="Verdana"/>
                <w:sz w:val="20"/>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λ</w:t>
            </w:r>
            <w:proofErr w:type="gram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N</w:t>
            </w:r>
            <w:r w:rsidRPr="007A18A1">
              <w:rPr>
                <w:rFonts w:ascii="Verdana" w:hAnsi="Verdana"/>
                <w:color w:val="000000"/>
                <w:sz w:val="20"/>
                <w:szCs w:val="23"/>
                <w:vertAlign w:val="subscript"/>
                <w:lang w:val="pt-BR" w:eastAsia="pt-BR"/>
              </w:rPr>
              <w:t>t</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N</w:t>
            </w:r>
            <w:r w:rsidRPr="007A18A1">
              <w:rPr>
                <w:rFonts w:ascii="Verdana" w:hAnsi="Verdana"/>
                <w:color w:val="000000"/>
                <w:sz w:val="20"/>
                <w:szCs w:val="23"/>
                <w:vertAlign w:val="subscript"/>
                <w:lang w:val="pt-BR" w:eastAsia="pt-BR"/>
              </w:rPr>
              <w:t>c</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M</w:t>
            </w:r>
            <w:r w:rsidRPr="007A18A1">
              <w:rPr>
                <w:rFonts w:ascii="Verdana" w:hAnsi="Verdana"/>
                <w:color w:val="000000"/>
                <w:sz w:val="20"/>
                <w:szCs w:val="23"/>
                <w:vertAlign w:val="subscript"/>
                <w:lang w:val="pt-BR" w:eastAsia="pt-BR"/>
              </w:rPr>
              <w:t>x</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M</w:t>
            </w:r>
            <w:r w:rsidRPr="007A18A1">
              <w:rPr>
                <w:rFonts w:ascii="Verdana" w:hAnsi="Verdana"/>
                <w:color w:val="000000"/>
                <w:sz w:val="20"/>
                <w:szCs w:val="23"/>
                <w:vertAlign w:val="subscript"/>
                <w:lang w:val="pt-BR" w:eastAsia="pt-BR"/>
              </w:rPr>
              <w:t>y</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V</w:t>
            </w:r>
            <w:r w:rsidRPr="007A18A1">
              <w:rPr>
                <w:rFonts w:ascii="Verdana" w:hAnsi="Verdana"/>
                <w:color w:val="000000"/>
                <w:sz w:val="20"/>
                <w:szCs w:val="23"/>
                <w:vertAlign w:val="subscript"/>
                <w:lang w:val="pt-BR" w:eastAsia="pt-BR"/>
              </w:rPr>
              <w:t>x</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V</w:t>
            </w:r>
            <w:r w:rsidRPr="007A18A1">
              <w:rPr>
                <w:rFonts w:ascii="Verdana" w:hAnsi="Verdana"/>
                <w:color w:val="000000"/>
                <w:sz w:val="20"/>
                <w:szCs w:val="23"/>
                <w:vertAlign w:val="subscript"/>
                <w:lang w:val="pt-BR" w:eastAsia="pt-BR"/>
              </w:rPr>
              <w:t>y</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spellStart"/>
            <w:r w:rsidRPr="007A18A1">
              <w:rPr>
                <w:rFonts w:ascii="Verdana" w:hAnsi="Verdana"/>
                <w:color w:val="000000"/>
                <w:sz w:val="20"/>
                <w:szCs w:val="23"/>
                <w:lang w:val="pt-BR" w:eastAsia="pt-BR"/>
              </w:rPr>
              <w:t>NM</w:t>
            </w:r>
            <w:r w:rsidRPr="007A18A1">
              <w:rPr>
                <w:rFonts w:ascii="Verdana" w:hAnsi="Verdana"/>
                <w:color w:val="000000"/>
                <w:sz w:val="20"/>
                <w:szCs w:val="23"/>
                <w:vertAlign w:val="subscript"/>
                <w:lang w:val="pt-BR" w:eastAsia="pt-BR"/>
              </w:rPr>
              <w:t>x</w:t>
            </w:r>
            <w:r w:rsidRPr="007A18A1">
              <w:rPr>
                <w:rFonts w:ascii="Verdana" w:hAnsi="Verdana"/>
                <w:color w:val="000000"/>
                <w:sz w:val="20"/>
                <w:szCs w:val="23"/>
                <w:lang w:val="pt-BR" w:eastAsia="pt-BR"/>
              </w:rPr>
              <w:t>M</w:t>
            </w:r>
            <w:r w:rsidRPr="007A18A1">
              <w:rPr>
                <w:rFonts w:ascii="Verdana" w:hAnsi="Verdana"/>
                <w:color w:val="000000"/>
                <w:sz w:val="20"/>
                <w:szCs w:val="23"/>
                <w:vertAlign w:val="subscript"/>
                <w:lang w:val="pt-BR" w:eastAsia="pt-BR"/>
              </w:rPr>
              <w:t>y</w:t>
            </w:r>
            <w:proofErr w:type="spellEnd"/>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T</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NMVT</w:t>
            </w:r>
          </w:p>
        </w:tc>
        <w:tc>
          <w:tcPr>
            <w:tcW w:w="0" w:type="auto"/>
            <w:tcBorders>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σ</w:t>
            </w:r>
            <w:proofErr w:type="gramEnd"/>
            <w:r w:rsidRPr="007A18A1">
              <w:rPr>
                <w:rFonts w:ascii="Verdana" w:hAnsi="Verdana"/>
                <w:color w:val="000000"/>
                <w:sz w:val="20"/>
                <w:szCs w:val="23"/>
                <w:lang w:val="pt-BR" w:eastAsia="pt-BR"/>
              </w:rPr>
              <w:t> </w:t>
            </w:r>
            <w:r w:rsidRPr="007A18A1">
              <w:rPr>
                <w:rFonts w:ascii="Times" w:hAnsi="Times" w:cs="Times"/>
                <w:color w:val="000000"/>
                <w:sz w:val="20"/>
                <w:szCs w:val="23"/>
                <w:lang w:val="pt-BR" w:eastAsia="pt-BR"/>
              </w:rPr>
              <w:t>τ</w:t>
            </w:r>
            <w:r w:rsidRPr="007A18A1">
              <w:rPr>
                <w:rFonts w:ascii="Verdana" w:hAnsi="Verdana"/>
                <w:color w:val="000000"/>
                <w:sz w:val="20"/>
                <w:szCs w:val="23"/>
                <w:lang w:val="pt-BR" w:eastAsia="pt-BR"/>
              </w:rPr>
              <w:t xml:space="preserve"> f</w:t>
            </w:r>
            <w:r w:rsidRPr="007A18A1">
              <w:rPr>
                <w:rFonts w:ascii="Verdana" w:hAnsi="Verdana"/>
                <w:sz w:val="20"/>
                <w:szCs w:val="23"/>
                <w:lang w:val="pt-BR" w:eastAsia="pt-BR"/>
              </w:rPr>
              <w:t xml:space="preserve"> </w:t>
            </w:r>
          </w:p>
        </w:tc>
        <w:tc>
          <w:tcPr>
            <w:tcW w:w="0" w:type="auto"/>
            <w:vMerge/>
            <w:tcBorders>
              <w:top w:val="single" w:sz="6" w:space="0" w:color="000000"/>
              <w:bottom w:val="single" w:sz="6" w:space="0" w:color="000000"/>
              <w:right w:val="single" w:sz="6" w:space="0" w:color="000000"/>
            </w:tcBorders>
            <w:vAlign w:val="center"/>
            <w:hideMark/>
          </w:tcPr>
          <w:p w:rsidR="007A18A1" w:rsidRPr="007A18A1" w:rsidRDefault="007A18A1" w:rsidP="007A18A1">
            <w:pPr>
              <w:spacing w:after="0" w:line="240" w:lineRule="auto"/>
              <w:rPr>
                <w:rFonts w:ascii="Verdana" w:hAnsi="Verdana"/>
                <w:sz w:val="20"/>
                <w:szCs w:val="23"/>
                <w:lang w:val="pt-BR" w:eastAsia="pt-BR"/>
              </w:rPr>
            </w:pP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N465/N330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N466/N467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7.5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7.5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N468/N469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N470/N472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8.1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8.1</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N473/N477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7.5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7.5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N474/N478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N475/N479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8.1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8.1</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N481/N480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18.8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21.8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21.8</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N483/N482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13.2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N485/N484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lastRenderedPageBreak/>
              <w:t>η</w:t>
            </w:r>
            <w:proofErr w:type="gramEnd"/>
            <w:r w:rsidRPr="007A18A1">
              <w:rPr>
                <w:rFonts w:ascii="Verdana" w:hAnsi="Verdana"/>
                <w:color w:val="000000"/>
                <w:sz w:val="20"/>
                <w:szCs w:val="23"/>
                <w:lang w:val="pt-BR" w:eastAsia="pt-BR"/>
              </w:rPr>
              <w:t xml:space="preserve"> = 5.5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lastRenderedPageBreak/>
              <w:t>η</w:t>
            </w:r>
            <w:proofErr w:type="gramEnd"/>
            <w:r w:rsidRPr="007A18A1">
              <w:rPr>
                <w:rFonts w:ascii="Verdana" w:hAnsi="Verdana"/>
                <w:b/>
                <w:bCs/>
                <w:color w:val="000000"/>
                <w:sz w:val="20"/>
                <w:szCs w:val="23"/>
                <w:lang w:val="pt-BR" w:eastAsia="pt-BR"/>
              </w:rPr>
              <w:t xml:space="preserve"> = 5.5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N486/N342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67.3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67.3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N487/N488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N489/N490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13.2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N491/N492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19.0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21.9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21.9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N494/N493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18.5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20.3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N496/N495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4.6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N498/N497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N499/N359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61.3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N500/N501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N502/N503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4.6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N504/N505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18.7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20.5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N507/N506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23.1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22.2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42.8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42.8</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N509/N508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28.7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28.7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N511/N510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N512/N371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34.2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34.2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N513/N514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N515/N516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28.8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28.8</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N517/N518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23.0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21.7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42.4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42.4</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N520/N519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27.8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61.4</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N522/N521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24.0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N524/N523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N525/N388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31.6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31.6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N526/N527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N528/N529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24.1</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N530/N531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27.8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60.8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60.8</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N533/N532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26.1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58.9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58.9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N535/N534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lastRenderedPageBreak/>
              <w:t>η</w:t>
            </w:r>
            <w:proofErr w:type="gramEnd"/>
            <w:r w:rsidRPr="007A18A1">
              <w:rPr>
                <w:rFonts w:ascii="Verdana" w:hAnsi="Verdana"/>
                <w:color w:val="000000"/>
                <w:sz w:val="20"/>
                <w:szCs w:val="23"/>
                <w:lang w:val="pt-BR" w:eastAsia="pt-BR"/>
              </w:rPr>
              <w:t xml:space="preserve"> = 22.0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lastRenderedPageBreak/>
              <w:t>η</w:t>
            </w:r>
            <w:proofErr w:type="gramEnd"/>
            <w:r w:rsidRPr="007A18A1">
              <w:rPr>
                <w:rFonts w:ascii="Verdana" w:hAnsi="Verdana"/>
                <w:b/>
                <w:bCs/>
                <w:color w:val="000000"/>
                <w:sz w:val="20"/>
                <w:szCs w:val="23"/>
                <w:lang w:val="pt-BR" w:eastAsia="pt-BR"/>
              </w:rPr>
              <w:t xml:space="preserve"> = 22.0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N537/N536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N538/N400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30.3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N539/N540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N541/N542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22.0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22.0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N543/N544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26.0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36.5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58.4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58.4</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N546/N545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18.9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17.4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26.9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26.9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N548/N547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29.0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29.0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N550/N549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N551/N417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27.6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27.6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N552/N553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N554/N555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29.0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29.0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N556/N557</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18.9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18.9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N559/N558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N561/N560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N563/N562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N564/N425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56.8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56.8</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N565/N566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3.6</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N567/N568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3.7</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N569/N570</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3.9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3.9</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N572/N571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24.2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N574/N573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12.4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12.4</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N576/N575</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N577/N442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66.5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66.5</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N578/N579</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0.749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6.0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6.0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N580/N581</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(9)</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12.4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12.4</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N582/N583</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21.4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0.285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24.3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24.3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N585/N584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lastRenderedPageBreak/>
              <w:t>η</w:t>
            </w:r>
            <w:proofErr w:type="gramEnd"/>
            <w:r w:rsidRPr="007A18A1">
              <w:rPr>
                <w:rFonts w:ascii="Verdana" w:hAnsi="Verdana"/>
                <w:color w:val="000000"/>
                <w:sz w:val="20"/>
                <w:szCs w:val="23"/>
                <w:lang w:val="pt-BR" w:eastAsia="pt-BR"/>
              </w:rPr>
              <w:t xml:space="preserve"> = 8.0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lastRenderedPageBreak/>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lastRenderedPageBreak/>
              <w:t>η</w:t>
            </w:r>
            <w:proofErr w:type="gramEnd"/>
            <w:r w:rsidRPr="007A18A1">
              <w:rPr>
                <w:rFonts w:ascii="Verdana" w:hAnsi="Verdana"/>
                <w:color w:val="000000"/>
                <w:sz w:val="20"/>
                <w:szCs w:val="23"/>
                <w:lang w:val="pt-BR" w:eastAsia="pt-BR"/>
              </w:rPr>
              <w:t xml:space="preserve"> = 17.2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lastRenderedPageBreak/>
              <w:t>η</w:t>
            </w:r>
            <w:proofErr w:type="gramEnd"/>
            <w:r w:rsidRPr="007A18A1">
              <w:rPr>
                <w:rFonts w:ascii="Verdana" w:hAnsi="Verdana"/>
                <w:color w:val="000000"/>
                <w:sz w:val="20"/>
                <w:szCs w:val="23"/>
                <w:lang w:val="pt-BR" w:eastAsia="pt-BR"/>
              </w:rPr>
              <w:t xml:space="preserve"> = 21.2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lastRenderedPageBreak/>
              <w:t>η</w:t>
            </w:r>
            <w:proofErr w:type="gramEnd"/>
            <w:r w:rsidRPr="007A18A1">
              <w:rPr>
                <w:rFonts w:ascii="Verdana" w:hAnsi="Verdana"/>
                <w:b/>
                <w:bCs/>
                <w:color w:val="000000"/>
                <w:sz w:val="20"/>
                <w:szCs w:val="23"/>
                <w:lang w:val="pt-BR" w:eastAsia="pt-BR"/>
              </w:rPr>
              <w:t xml:space="preserve"> = 21.2</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lastRenderedPageBreak/>
              <w:t>N587/N586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5.1</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N589/N588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7.3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7.3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N590/N458</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0.981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4.3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4.3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N591/N592</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7.3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7.3</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N593/N594</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0.517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5.1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1.3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(3)</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(7)</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5.1</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N595/N596</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(8)</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Verdana" w:hAnsi="Verdana"/>
                <w:color w:val="000000"/>
                <w:sz w:val="20"/>
                <w:szCs w:val="23"/>
                <w:lang w:val="pt-BR" w:eastAsia="pt-BR"/>
              </w:rPr>
              <w:t>x</w:t>
            </w:r>
            <w:proofErr w:type="gramEnd"/>
            <w:r w:rsidRPr="007A18A1">
              <w:rPr>
                <w:rFonts w:ascii="Verdana" w:hAnsi="Verdana"/>
                <w:color w:val="000000"/>
                <w:sz w:val="20"/>
                <w:szCs w:val="23"/>
                <w:lang w:val="pt-BR" w:eastAsia="pt-BR"/>
              </w:rPr>
              <w:t>: 0 m</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8.0</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(2)</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&lt; 0.1</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(5)</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color w:val="000000"/>
                <w:sz w:val="20"/>
                <w:szCs w:val="23"/>
                <w:lang w:val="pt-BR" w:eastAsia="pt-BR"/>
              </w:rPr>
              <w:t>N.P.</w:t>
            </w:r>
            <w:r w:rsidRPr="007A18A1">
              <w:rPr>
                <w:rFonts w:ascii="Verdana" w:hAnsi="Verdana"/>
                <w:color w:val="000000"/>
                <w:sz w:val="20"/>
                <w:szCs w:val="23"/>
                <w:vertAlign w:val="superscript"/>
                <w:lang w:val="pt-BR" w:eastAsia="pt-BR"/>
              </w:rPr>
              <w:t>(6)</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color w:val="000000"/>
                <w:sz w:val="20"/>
                <w:szCs w:val="23"/>
                <w:lang w:val="pt-BR" w:eastAsia="pt-BR"/>
              </w:rPr>
              <w:t>η</w:t>
            </w:r>
            <w:proofErr w:type="gramEnd"/>
            <w:r w:rsidRPr="007A18A1">
              <w:rPr>
                <w:rFonts w:ascii="Verdana" w:hAnsi="Verdana"/>
                <w:color w:val="000000"/>
                <w:sz w:val="20"/>
                <w:szCs w:val="23"/>
                <w:lang w:val="pt-BR" w:eastAsia="pt-BR"/>
              </w:rPr>
              <w:t xml:space="preserve"> = 0.4</w:t>
            </w:r>
            <w:r w:rsidRPr="007A18A1">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7A18A1" w:rsidRPr="007A18A1" w:rsidRDefault="007A18A1" w:rsidP="007A18A1">
            <w:pPr>
              <w:spacing w:after="0" w:line="240" w:lineRule="auto"/>
              <w:jc w:val="center"/>
              <w:rPr>
                <w:rFonts w:ascii="Verdana" w:hAnsi="Verdana"/>
                <w:sz w:val="20"/>
                <w:szCs w:val="23"/>
                <w:lang w:val="pt-BR" w:eastAsia="pt-BR"/>
              </w:rPr>
            </w:pPr>
            <w:r w:rsidRPr="007A18A1">
              <w:rPr>
                <w:rFonts w:ascii="Verdana" w:hAnsi="Verdana"/>
                <w:b/>
                <w:bCs/>
                <w:color w:val="000000"/>
                <w:sz w:val="20"/>
                <w:szCs w:val="23"/>
                <w:lang w:val="pt-BR" w:eastAsia="pt-BR"/>
              </w:rPr>
              <w:t>PASSA</w:t>
            </w:r>
            <w:r w:rsidRPr="007A18A1">
              <w:rPr>
                <w:rFonts w:ascii="Verdana" w:hAnsi="Verdana"/>
                <w:sz w:val="20"/>
                <w:szCs w:val="23"/>
                <w:lang w:val="pt-BR" w:eastAsia="pt-BR"/>
              </w:rPr>
              <w:t xml:space="preserve"> </w:t>
            </w:r>
          </w:p>
          <w:p w:rsidR="007A18A1" w:rsidRPr="007A18A1" w:rsidRDefault="007A18A1" w:rsidP="007A18A1">
            <w:pPr>
              <w:spacing w:after="0" w:line="240" w:lineRule="auto"/>
              <w:jc w:val="center"/>
              <w:rPr>
                <w:rFonts w:ascii="Verdana" w:hAnsi="Verdana"/>
                <w:sz w:val="20"/>
                <w:szCs w:val="23"/>
                <w:lang w:val="pt-BR" w:eastAsia="pt-BR"/>
              </w:rPr>
            </w:pPr>
            <w:proofErr w:type="gramStart"/>
            <w:r w:rsidRPr="007A18A1">
              <w:rPr>
                <w:rFonts w:ascii="Times" w:hAnsi="Times" w:cs="Times"/>
                <w:b/>
                <w:bCs/>
                <w:color w:val="000000"/>
                <w:sz w:val="20"/>
                <w:szCs w:val="23"/>
                <w:lang w:val="pt-BR" w:eastAsia="pt-BR"/>
              </w:rPr>
              <w:t>η</w:t>
            </w:r>
            <w:proofErr w:type="gramEnd"/>
            <w:r w:rsidRPr="007A18A1">
              <w:rPr>
                <w:rFonts w:ascii="Verdana" w:hAnsi="Verdana"/>
                <w:b/>
                <w:bCs/>
                <w:color w:val="000000"/>
                <w:sz w:val="20"/>
                <w:szCs w:val="23"/>
                <w:lang w:val="pt-BR" w:eastAsia="pt-BR"/>
              </w:rPr>
              <w:t xml:space="preserve"> = 8.0</w:t>
            </w:r>
            <w:r w:rsidRPr="007A18A1">
              <w:rPr>
                <w:rFonts w:ascii="Verdana" w:hAnsi="Verdana"/>
                <w:sz w:val="20"/>
                <w:szCs w:val="23"/>
                <w:lang w:val="pt-BR" w:eastAsia="pt-BR"/>
              </w:rPr>
              <w:t xml:space="preserve"> </w:t>
            </w:r>
          </w:p>
        </w:tc>
      </w:tr>
      <w:tr w:rsidR="007A18A1" w:rsidRPr="007A18A1" w:rsidTr="007A18A1">
        <w:trPr>
          <w:tblCellSpacing w:w="0" w:type="dxa"/>
        </w:trPr>
        <w:tc>
          <w:tcPr>
            <w:tcW w:w="0" w:type="auto"/>
            <w:gridSpan w:val="13"/>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lang w:val="pt-BR" w:eastAsia="pt-BR"/>
              </w:rPr>
              <w:t>Notação:</w:t>
            </w:r>
          </w:p>
          <w:p w:rsidR="007A18A1" w:rsidRPr="007A18A1" w:rsidRDefault="007A18A1" w:rsidP="007A18A1">
            <w:pPr>
              <w:spacing w:after="0" w:line="240" w:lineRule="auto"/>
              <w:rPr>
                <w:rFonts w:ascii="Verdana" w:hAnsi="Verdana"/>
                <w:sz w:val="20"/>
                <w:szCs w:val="23"/>
                <w:lang w:val="pt-BR" w:eastAsia="pt-BR"/>
              </w:rPr>
            </w:pPr>
            <w:proofErr w:type="gramStart"/>
            <w:r w:rsidRPr="007A18A1">
              <w:rPr>
                <w:rFonts w:ascii="Times" w:hAnsi="Times" w:cs="Times"/>
                <w:i/>
                <w:iCs/>
                <w:color w:val="000000"/>
                <w:sz w:val="20"/>
                <w:szCs w:val="18"/>
                <w:lang w:val="pt-BR" w:eastAsia="pt-BR"/>
              </w:rPr>
              <w:t>λ</w:t>
            </w:r>
            <w:proofErr w:type="gramEnd"/>
            <w:r w:rsidRPr="007A18A1">
              <w:rPr>
                <w:rFonts w:ascii="Verdana" w:hAnsi="Verdana"/>
                <w:i/>
                <w:iCs/>
                <w:color w:val="000000"/>
                <w:sz w:val="20"/>
                <w:szCs w:val="18"/>
                <w:lang w:val="pt-BR" w:eastAsia="pt-BR"/>
              </w:rPr>
              <w:t xml:space="preserve">: Limitação do índice de </w:t>
            </w:r>
            <w:proofErr w:type="spellStart"/>
            <w:r w:rsidRPr="007A18A1">
              <w:rPr>
                <w:rFonts w:ascii="Verdana" w:hAnsi="Verdana"/>
                <w:i/>
                <w:iCs/>
                <w:color w:val="000000"/>
                <w:sz w:val="20"/>
                <w:szCs w:val="18"/>
                <w:lang w:val="pt-BR" w:eastAsia="pt-BR"/>
              </w:rPr>
              <w:t>esbeltez</w:t>
            </w:r>
            <w:proofErr w:type="spellEnd"/>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N</w:t>
            </w:r>
            <w:r w:rsidRPr="007A18A1">
              <w:rPr>
                <w:rFonts w:ascii="Verdana" w:hAnsi="Verdana"/>
                <w:i/>
                <w:iCs/>
                <w:color w:val="000000"/>
                <w:sz w:val="20"/>
                <w:szCs w:val="18"/>
                <w:vertAlign w:val="subscript"/>
                <w:lang w:val="pt-BR" w:eastAsia="pt-BR"/>
              </w:rPr>
              <w:t>t</w:t>
            </w:r>
            <w:proofErr w:type="spellEnd"/>
            <w:r w:rsidRPr="007A18A1">
              <w:rPr>
                <w:rFonts w:ascii="Verdana" w:hAnsi="Verdana"/>
                <w:i/>
                <w:iCs/>
                <w:color w:val="000000"/>
                <w:sz w:val="20"/>
                <w:szCs w:val="18"/>
                <w:lang w:val="pt-BR" w:eastAsia="pt-BR"/>
              </w:rPr>
              <w:t>: Resistência à tração</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N</w:t>
            </w:r>
            <w:r w:rsidRPr="007A18A1">
              <w:rPr>
                <w:rFonts w:ascii="Verdana" w:hAnsi="Verdana"/>
                <w:i/>
                <w:iCs/>
                <w:color w:val="000000"/>
                <w:sz w:val="20"/>
                <w:szCs w:val="18"/>
                <w:vertAlign w:val="subscript"/>
                <w:lang w:val="pt-BR" w:eastAsia="pt-BR"/>
              </w:rPr>
              <w:t>c</w:t>
            </w:r>
            <w:proofErr w:type="spellEnd"/>
            <w:r w:rsidRPr="007A18A1">
              <w:rPr>
                <w:rFonts w:ascii="Verdana" w:hAnsi="Verdana"/>
                <w:i/>
                <w:iCs/>
                <w:color w:val="000000"/>
                <w:sz w:val="20"/>
                <w:szCs w:val="18"/>
                <w:lang w:val="pt-BR" w:eastAsia="pt-BR"/>
              </w:rPr>
              <w:t>: Resistência à compressão</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M</w:t>
            </w:r>
            <w:r w:rsidRPr="007A18A1">
              <w:rPr>
                <w:rFonts w:ascii="Verdana" w:hAnsi="Verdana"/>
                <w:i/>
                <w:iCs/>
                <w:color w:val="000000"/>
                <w:sz w:val="20"/>
                <w:szCs w:val="18"/>
                <w:vertAlign w:val="subscript"/>
                <w:lang w:val="pt-BR" w:eastAsia="pt-BR"/>
              </w:rPr>
              <w:t>x</w:t>
            </w:r>
            <w:proofErr w:type="spellEnd"/>
            <w:r w:rsidRPr="007A18A1">
              <w:rPr>
                <w:rFonts w:ascii="Verdana" w:hAnsi="Verdana"/>
                <w:i/>
                <w:iCs/>
                <w:color w:val="000000"/>
                <w:sz w:val="20"/>
                <w:szCs w:val="18"/>
                <w:lang w:val="pt-BR" w:eastAsia="pt-BR"/>
              </w:rPr>
              <w:t>: Resistência à flexão eixo X</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M</w:t>
            </w:r>
            <w:r w:rsidRPr="007A18A1">
              <w:rPr>
                <w:rFonts w:ascii="Verdana" w:hAnsi="Verdana"/>
                <w:i/>
                <w:iCs/>
                <w:color w:val="000000"/>
                <w:sz w:val="20"/>
                <w:szCs w:val="18"/>
                <w:vertAlign w:val="subscript"/>
                <w:lang w:val="pt-BR" w:eastAsia="pt-BR"/>
              </w:rPr>
              <w:t>y</w:t>
            </w:r>
            <w:proofErr w:type="spellEnd"/>
            <w:r w:rsidRPr="007A18A1">
              <w:rPr>
                <w:rFonts w:ascii="Verdana" w:hAnsi="Verdana"/>
                <w:i/>
                <w:iCs/>
                <w:color w:val="000000"/>
                <w:sz w:val="20"/>
                <w:szCs w:val="18"/>
                <w:lang w:val="pt-BR" w:eastAsia="pt-BR"/>
              </w:rPr>
              <w:t>: Resistência à flexão eixo Y</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V</w:t>
            </w:r>
            <w:r w:rsidRPr="007A18A1">
              <w:rPr>
                <w:rFonts w:ascii="Verdana" w:hAnsi="Verdana"/>
                <w:i/>
                <w:iCs/>
                <w:color w:val="000000"/>
                <w:sz w:val="20"/>
                <w:szCs w:val="18"/>
                <w:vertAlign w:val="subscript"/>
                <w:lang w:val="pt-BR" w:eastAsia="pt-BR"/>
              </w:rPr>
              <w:t>x</w:t>
            </w:r>
            <w:proofErr w:type="spellEnd"/>
            <w:r w:rsidRPr="007A18A1">
              <w:rPr>
                <w:rFonts w:ascii="Verdana" w:hAnsi="Verdana"/>
                <w:i/>
                <w:iCs/>
                <w:color w:val="000000"/>
                <w:sz w:val="20"/>
                <w:szCs w:val="18"/>
                <w:lang w:val="pt-BR" w:eastAsia="pt-BR"/>
              </w:rPr>
              <w:t>: Resistência ao esforço cortante X</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V</w:t>
            </w:r>
            <w:r w:rsidRPr="007A18A1">
              <w:rPr>
                <w:rFonts w:ascii="Verdana" w:hAnsi="Verdana"/>
                <w:i/>
                <w:iCs/>
                <w:color w:val="000000"/>
                <w:sz w:val="20"/>
                <w:szCs w:val="18"/>
                <w:vertAlign w:val="subscript"/>
                <w:lang w:val="pt-BR" w:eastAsia="pt-BR"/>
              </w:rPr>
              <w:t>y</w:t>
            </w:r>
            <w:proofErr w:type="spellEnd"/>
            <w:r w:rsidRPr="007A18A1">
              <w:rPr>
                <w:rFonts w:ascii="Verdana" w:hAnsi="Verdana"/>
                <w:i/>
                <w:iCs/>
                <w:color w:val="000000"/>
                <w:sz w:val="20"/>
                <w:szCs w:val="18"/>
                <w:lang w:val="pt-BR" w:eastAsia="pt-BR"/>
              </w:rPr>
              <w:t>: Resistência ao esforço cortante Y</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spellStart"/>
            <w:r w:rsidRPr="007A18A1">
              <w:rPr>
                <w:rFonts w:ascii="Verdana" w:hAnsi="Verdana"/>
                <w:i/>
                <w:iCs/>
                <w:color w:val="000000"/>
                <w:sz w:val="20"/>
                <w:szCs w:val="18"/>
                <w:lang w:val="pt-BR" w:eastAsia="pt-BR"/>
              </w:rPr>
              <w:t>NM</w:t>
            </w:r>
            <w:r w:rsidRPr="007A18A1">
              <w:rPr>
                <w:rFonts w:ascii="Verdana" w:hAnsi="Verdana"/>
                <w:i/>
                <w:iCs/>
                <w:color w:val="000000"/>
                <w:sz w:val="20"/>
                <w:szCs w:val="18"/>
                <w:vertAlign w:val="subscript"/>
                <w:lang w:val="pt-BR" w:eastAsia="pt-BR"/>
              </w:rPr>
              <w:t>x</w:t>
            </w:r>
            <w:r w:rsidRPr="007A18A1">
              <w:rPr>
                <w:rFonts w:ascii="Verdana" w:hAnsi="Verdana"/>
                <w:i/>
                <w:iCs/>
                <w:color w:val="000000"/>
                <w:sz w:val="20"/>
                <w:szCs w:val="18"/>
                <w:lang w:val="pt-BR" w:eastAsia="pt-BR"/>
              </w:rPr>
              <w:t>M</w:t>
            </w:r>
            <w:r w:rsidRPr="007A18A1">
              <w:rPr>
                <w:rFonts w:ascii="Verdana" w:hAnsi="Verdana"/>
                <w:i/>
                <w:iCs/>
                <w:color w:val="000000"/>
                <w:sz w:val="20"/>
                <w:szCs w:val="18"/>
                <w:vertAlign w:val="subscript"/>
                <w:lang w:val="pt-BR" w:eastAsia="pt-BR"/>
              </w:rPr>
              <w:t>y</w:t>
            </w:r>
            <w:proofErr w:type="spellEnd"/>
            <w:r w:rsidRPr="007A18A1">
              <w:rPr>
                <w:rFonts w:ascii="Verdana" w:hAnsi="Verdana"/>
                <w:i/>
                <w:iCs/>
                <w:color w:val="000000"/>
                <w:sz w:val="20"/>
                <w:szCs w:val="18"/>
                <w:lang w:val="pt-BR" w:eastAsia="pt-BR"/>
              </w:rPr>
              <w:t>: Resistência ao esforço axial e flexão combinados</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lang w:val="pt-BR" w:eastAsia="pt-BR"/>
              </w:rPr>
              <w:t>T: Resistência à torção</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lang w:val="pt-BR" w:eastAsia="pt-BR"/>
              </w:rPr>
              <w:t xml:space="preserve">NMVT: Resistência ao momento de torção, força axial, momento </w:t>
            </w:r>
            <w:proofErr w:type="spellStart"/>
            <w:r w:rsidRPr="007A18A1">
              <w:rPr>
                <w:rFonts w:ascii="Verdana" w:hAnsi="Verdana"/>
                <w:i/>
                <w:iCs/>
                <w:color w:val="000000"/>
                <w:sz w:val="20"/>
                <w:szCs w:val="18"/>
                <w:lang w:val="pt-BR" w:eastAsia="pt-BR"/>
              </w:rPr>
              <w:t>fletor</w:t>
            </w:r>
            <w:proofErr w:type="spellEnd"/>
            <w:r w:rsidRPr="007A18A1">
              <w:rPr>
                <w:rFonts w:ascii="Verdana" w:hAnsi="Verdana"/>
                <w:i/>
                <w:iCs/>
                <w:color w:val="000000"/>
                <w:sz w:val="20"/>
                <w:szCs w:val="18"/>
                <w:lang w:val="pt-BR" w:eastAsia="pt-BR"/>
              </w:rPr>
              <w:t xml:space="preserve"> e cortante</w:t>
            </w:r>
          </w:p>
          <w:p w:rsidR="007A18A1" w:rsidRPr="007A18A1" w:rsidRDefault="007A18A1" w:rsidP="007A18A1">
            <w:pPr>
              <w:spacing w:after="0" w:line="240" w:lineRule="auto"/>
              <w:rPr>
                <w:rFonts w:ascii="Verdana" w:hAnsi="Verdana"/>
                <w:sz w:val="20"/>
                <w:szCs w:val="23"/>
                <w:lang w:val="pt-BR" w:eastAsia="pt-BR"/>
              </w:rPr>
            </w:pPr>
            <w:proofErr w:type="gramStart"/>
            <w:r w:rsidRPr="007A18A1">
              <w:rPr>
                <w:rFonts w:ascii="Times" w:hAnsi="Times" w:cs="Times"/>
                <w:i/>
                <w:iCs/>
                <w:color w:val="000000"/>
                <w:sz w:val="20"/>
                <w:szCs w:val="18"/>
                <w:lang w:val="pt-BR" w:eastAsia="pt-BR"/>
              </w:rPr>
              <w:t>σ</w:t>
            </w:r>
            <w:proofErr w:type="gramEnd"/>
            <w:r w:rsidRPr="007A18A1">
              <w:rPr>
                <w:rFonts w:ascii="Verdana" w:hAnsi="Verdana"/>
                <w:i/>
                <w:iCs/>
                <w:color w:val="000000"/>
                <w:sz w:val="20"/>
                <w:szCs w:val="18"/>
                <w:lang w:val="pt-BR" w:eastAsia="pt-BR"/>
              </w:rPr>
              <w:t> </w:t>
            </w:r>
            <w:r w:rsidRPr="007A18A1">
              <w:rPr>
                <w:rFonts w:ascii="Times" w:hAnsi="Times" w:cs="Times"/>
                <w:i/>
                <w:iCs/>
                <w:color w:val="000000"/>
                <w:sz w:val="20"/>
                <w:szCs w:val="18"/>
                <w:lang w:val="pt-BR" w:eastAsia="pt-BR"/>
              </w:rPr>
              <w:t>τ</w:t>
            </w:r>
            <w:r w:rsidRPr="007A18A1">
              <w:rPr>
                <w:rFonts w:ascii="Verdana" w:hAnsi="Verdana"/>
                <w:i/>
                <w:iCs/>
                <w:color w:val="000000"/>
                <w:sz w:val="20"/>
                <w:szCs w:val="18"/>
                <w:lang w:val="pt-BR" w:eastAsia="pt-BR"/>
              </w:rPr>
              <w:t xml:space="preserve"> f: Resistência a interações de esforços e momento de torção</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proofErr w:type="gramStart"/>
            <w:r w:rsidRPr="007A18A1">
              <w:rPr>
                <w:rFonts w:ascii="Verdana" w:hAnsi="Verdana"/>
                <w:i/>
                <w:iCs/>
                <w:color w:val="000000"/>
                <w:sz w:val="20"/>
                <w:szCs w:val="18"/>
                <w:lang w:val="pt-BR" w:eastAsia="pt-BR"/>
              </w:rPr>
              <w:t>x</w:t>
            </w:r>
            <w:proofErr w:type="gramEnd"/>
            <w:r w:rsidRPr="007A18A1">
              <w:rPr>
                <w:rFonts w:ascii="Verdana" w:hAnsi="Verdana"/>
                <w:i/>
                <w:iCs/>
                <w:color w:val="000000"/>
                <w:sz w:val="20"/>
                <w:szCs w:val="18"/>
                <w:lang w:val="pt-BR" w:eastAsia="pt-BR"/>
              </w:rPr>
              <w:t>: Distância à origem da barra</w:t>
            </w:r>
          </w:p>
          <w:p w:rsidR="007A18A1" w:rsidRPr="007A18A1" w:rsidRDefault="007A18A1" w:rsidP="007A18A1">
            <w:pPr>
              <w:spacing w:after="0" w:line="240" w:lineRule="auto"/>
              <w:rPr>
                <w:rFonts w:ascii="Verdana" w:hAnsi="Verdana"/>
                <w:sz w:val="20"/>
                <w:szCs w:val="23"/>
                <w:lang w:val="pt-BR" w:eastAsia="pt-BR"/>
              </w:rPr>
            </w:pPr>
            <w:proofErr w:type="gramStart"/>
            <w:r w:rsidRPr="007A18A1">
              <w:rPr>
                <w:rFonts w:ascii="Times" w:hAnsi="Times" w:cs="Times"/>
                <w:i/>
                <w:iCs/>
                <w:color w:val="000000"/>
                <w:sz w:val="20"/>
                <w:szCs w:val="18"/>
                <w:lang w:val="pt-BR" w:eastAsia="pt-BR"/>
              </w:rPr>
              <w:t>η</w:t>
            </w:r>
            <w:proofErr w:type="gramEnd"/>
            <w:r w:rsidRPr="007A18A1">
              <w:rPr>
                <w:rFonts w:ascii="Verdana" w:hAnsi="Verdana"/>
                <w:i/>
                <w:iCs/>
                <w:color w:val="000000"/>
                <w:sz w:val="20"/>
                <w:szCs w:val="18"/>
                <w:lang w:val="pt-BR" w:eastAsia="pt-BR"/>
              </w:rPr>
              <w:t>: Coeficiente de aproveitamento (%)</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lang w:val="pt-BR" w:eastAsia="pt-BR"/>
              </w:rPr>
              <w:t>N.P.: Não procede</w:t>
            </w:r>
          </w:p>
        </w:tc>
      </w:tr>
      <w:tr w:rsidR="007A18A1" w:rsidRPr="007A18A1" w:rsidTr="007A18A1">
        <w:trPr>
          <w:tblCellSpacing w:w="0" w:type="dxa"/>
        </w:trPr>
        <w:tc>
          <w:tcPr>
            <w:tcW w:w="0" w:type="auto"/>
            <w:gridSpan w:val="13"/>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lang w:val="pt-BR" w:eastAsia="pt-BR"/>
              </w:rPr>
              <w:lastRenderedPageBreak/>
              <w:t>Verificações desnecessárias para o tipo de perfil (N.P.):</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(1)</w:t>
            </w:r>
            <w:r w:rsidRPr="007A18A1">
              <w:rPr>
                <w:rFonts w:ascii="Verdana" w:hAnsi="Verdana"/>
                <w:i/>
                <w:iCs/>
                <w:color w:val="000000"/>
                <w:sz w:val="20"/>
                <w:szCs w:val="18"/>
                <w:lang w:val="pt-BR" w:eastAsia="pt-BR"/>
              </w:rPr>
              <w:t xml:space="preserve"> A verificação não procede, já que os comprimentos de </w:t>
            </w:r>
            <w:proofErr w:type="spellStart"/>
            <w:r w:rsidRPr="007A18A1">
              <w:rPr>
                <w:rFonts w:ascii="Verdana" w:hAnsi="Verdana"/>
                <w:i/>
                <w:iCs/>
                <w:color w:val="000000"/>
                <w:sz w:val="20"/>
                <w:szCs w:val="18"/>
                <w:lang w:val="pt-BR" w:eastAsia="pt-BR"/>
              </w:rPr>
              <w:t>flambagem</w:t>
            </w:r>
            <w:proofErr w:type="spellEnd"/>
            <w:r w:rsidRPr="007A18A1">
              <w:rPr>
                <w:rFonts w:ascii="Verdana" w:hAnsi="Verdana"/>
                <w:i/>
                <w:iCs/>
                <w:color w:val="000000"/>
                <w:sz w:val="20"/>
                <w:szCs w:val="18"/>
                <w:lang w:val="pt-BR" w:eastAsia="pt-BR"/>
              </w:rPr>
              <w:t xml:space="preserve"> por flexão são nulos.</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(2)</w:t>
            </w:r>
            <w:r w:rsidRPr="007A18A1">
              <w:rPr>
                <w:rFonts w:ascii="Verdana" w:hAnsi="Verdana"/>
                <w:i/>
                <w:iCs/>
                <w:color w:val="000000"/>
                <w:sz w:val="20"/>
                <w:szCs w:val="18"/>
                <w:lang w:val="pt-BR" w:eastAsia="pt-BR"/>
              </w:rPr>
              <w:t xml:space="preserve"> A verificação não será executada, já que não existe momento </w:t>
            </w:r>
            <w:proofErr w:type="spellStart"/>
            <w:r w:rsidRPr="007A18A1">
              <w:rPr>
                <w:rFonts w:ascii="Verdana" w:hAnsi="Verdana"/>
                <w:i/>
                <w:iCs/>
                <w:color w:val="000000"/>
                <w:sz w:val="20"/>
                <w:szCs w:val="18"/>
                <w:lang w:val="pt-BR" w:eastAsia="pt-BR"/>
              </w:rPr>
              <w:t>fletor</w:t>
            </w:r>
            <w:proofErr w:type="spellEnd"/>
            <w:r w:rsidRPr="007A18A1">
              <w:rPr>
                <w:rFonts w:ascii="Verdana" w:hAnsi="Verdana"/>
                <w:i/>
                <w:iCs/>
                <w:color w:val="000000"/>
                <w:sz w:val="20"/>
                <w:szCs w:val="18"/>
                <w:lang w:val="pt-BR" w:eastAsia="pt-BR"/>
              </w:rPr>
              <w:t>.</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(3)</w:t>
            </w:r>
            <w:r w:rsidRPr="007A18A1">
              <w:rPr>
                <w:rFonts w:ascii="Verdana" w:hAnsi="Verdana"/>
                <w:i/>
                <w:iCs/>
                <w:color w:val="000000"/>
                <w:sz w:val="20"/>
                <w:szCs w:val="18"/>
                <w:lang w:val="pt-BR" w:eastAsia="pt-BR"/>
              </w:rPr>
              <w:t xml:space="preserve"> A verificação não será executada, já que não existe esforço cortante.</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(4)</w:t>
            </w:r>
            <w:r w:rsidRPr="007A18A1">
              <w:rPr>
                <w:rFonts w:ascii="Verdana" w:hAnsi="Verdana"/>
                <w:i/>
                <w:iCs/>
                <w:color w:val="000000"/>
                <w:sz w:val="20"/>
                <w:szCs w:val="18"/>
                <w:lang w:val="pt-BR" w:eastAsia="pt-BR"/>
              </w:rPr>
              <w:t xml:space="preserve"> Não existe interação entre o esforço axial e o momento </w:t>
            </w:r>
            <w:proofErr w:type="spellStart"/>
            <w:r w:rsidRPr="007A18A1">
              <w:rPr>
                <w:rFonts w:ascii="Verdana" w:hAnsi="Verdana"/>
                <w:i/>
                <w:iCs/>
                <w:color w:val="000000"/>
                <w:sz w:val="20"/>
                <w:szCs w:val="18"/>
                <w:lang w:val="pt-BR" w:eastAsia="pt-BR"/>
              </w:rPr>
              <w:t>fletor</w:t>
            </w:r>
            <w:proofErr w:type="spellEnd"/>
            <w:r w:rsidRPr="007A18A1">
              <w:rPr>
                <w:rFonts w:ascii="Verdana" w:hAnsi="Verdana"/>
                <w:i/>
                <w:iCs/>
                <w:color w:val="000000"/>
                <w:sz w:val="20"/>
                <w:szCs w:val="18"/>
                <w:lang w:val="pt-BR" w:eastAsia="pt-BR"/>
              </w:rPr>
              <w:t xml:space="preserve"> nem entre momentos </w:t>
            </w:r>
            <w:proofErr w:type="spellStart"/>
            <w:r w:rsidRPr="007A18A1">
              <w:rPr>
                <w:rFonts w:ascii="Verdana" w:hAnsi="Verdana"/>
                <w:i/>
                <w:iCs/>
                <w:color w:val="000000"/>
                <w:sz w:val="20"/>
                <w:szCs w:val="18"/>
                <w:lang w:val="pt-BR" w:eastAsia="pt-BR"/>
              </w:rPr>
              <w:t>fletores</w:t>
            </w:r>
            <w:proofErr w:type="spellEnd"/>
            <w:r w:rsidRPr="007A18A1">
              <w:rPr>
                <w:rFonts w:ascii="Verdana" w:hAnsi="Verdana"/>
                <w:i/>
                <w:iCs/>
                <w:color w:val="000000"/>
                <w:sz w:val="20"/>
                <w:szCs w:val="18"/>
                <w:lang w:val="pt-BR" w:eastAsia="pt-BR"/>
              </w:rPr>
              <w:t xml:space="preserve"> em ambas as direções para nenhuma combinação. Portanto, a verificação não é necessária.</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(5)</w:t>
            </w:r>
            <w:r w:rsidRPr="007A18A1">
              <w:rPr>
                <w:rFonts w:ascii="Verdana" w:hAnsi="Verdana"/>
                <w:i/>
                <w:iCs/>
                <w:color w:val="000000"/>
                <w:sz w:val="20"/>
                <w:szCs w:val="18"/>
                <w:lang w:val="pt-BR" w:eastAsia="pt-BR"/>
              </w:rPr>
              <w:t xml:space="preserve"> A verificação não é necessária, já que não existe momento </w:t>
            </w:r>
            <w:proofErr w:type="spellStart"/>
            <w:r w:rsidRPr="007A18A1">
              <w:rPr>
                <w:rFonts w:ascii="Verdana" w:hAnsi="Verdana"/>
                <w:i/>
                <w:iCs/>
                <w:color w:val="000000"/>
                <w:sz w:val="20"/>
                <w:szCs w:val="18"/>
                <w:lang w:val="pt-BR" w:eastAsia="pt-BR"/>
              </w:rPr>
              <w:t>torsor</w:t>
            </w:r>
            <w:proofErr w:type="spellEnd"/>
            <w:r w:rsidRPr="007A18A1">
              <w:rPr>
                <w:rFonts w:ascii="Verdana" w:hAnsi="Verdana"/>
                <w:i/>
                <w:iCs/>
                <w:color w:val="000000"/>
                <w:sz w:val="20"/>
                <w:szCs w:val="18"/>
                <w:lang w:val="pt-BR" w:eastAsia="pt-BR"/>
              </w:rPr>
              <w:t>.</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(6)</w:t>
            </w:r>
            <w:r w:rsidRPr="007A18A1">
              <w:rPr>
                <w:rFonts w:ascii="Verdana" w:hAnsi="Verdana"/>
                <w:i/>
                <w:iCs/>
                <w:color w:val="000000"/>
                <w:sz w:val="20"/>
                <w:szCs w:val="18"/>
                <w:lang w:val="pt-BR" w:eastAsia="pt-BR"/>
              </w:rPr>
              <w:t xml:space="preserve"> Não há interação entre a esforço axial, momento </w:t>
            </w:r>
            <w:proofErr w:type="spellStart"/>
            <w:r w:rsidRPr="007A18A1">
              <w:rPr>
                <w:rFonts w:ascii="Verdana" w:hAnsi="Verdana"/>
                <w:i/>
                <w:iCs/>
                <w:color w:val="000000"/>
                <w:sz w:val="20"/>
                <w:szCs w:val="18"/>
                <w:lang w:val="pt-BR" w:eastAsia="pt-BR"/>
              </w:rPr>
              <w:t>fletor</w:t>
            </w:r>
            <w:proofErr w:type="spellEnd"/>
            <w:r w:rsidRPr="007A18A1">
              <w:rPr>
                <w:rFonts w:ascii="Verdana" w:hAnsi="Verdana"/>
                <w:i/>
                <w:iCs/>
                <w:color w:val="000000"/>
                <w:sz w:val="20"/>
                <w:szCs w:val="18"/>
                <w:lang w:val="pt-BR" w:eastAsia="pt-BR"/>
              </w:rPr>
              <w:t xml:space="preserve">, esforço cortante e momento </w:t>
            </w:r>
            <w:proofErr w:type="spellStart"/>
            <w:r w:rsidRPr="007A18A1">
              <w:rPr>
                <w:rFonts w:ascii="Verdana" w:hAnsi="Verdana"/>
                <w:i/>
                <w:iCs/>
                <w:color w:val="000000"/>
                <w:sz w:val="20"/>
                <w:szCs w:val="18"/>
                <w:lang w:val="pt-BR" w:eastAsia="pt-BR"/>
              </w:rPr>
              <w:t>torsor</w:t>
            </w:r>
            <w:proofErr w:type="spellEnd"/>
            <w:r w:rsidRPr="007A18A1">
              <w:rPr>
                <w:rFonts w:ascii="Verdana" w:hAnsi="Verdana"/>
                <w:i/>
                <w:iCs/>
                <w:color w:val="000000"/>
                <w:sz w:val="20"/>
                <w:szCs w:val="18"/>
                <w:lang w:val="pt-BR" w:eastAsia="pt-BR"/>
              </w:rPr>
              <w:t>. Portanto, a verificação não é necessária.</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(7)</w:t>
            </w:r>
            <w:r w:rsidRPr="007A18A1">
              <w:rPr>
                <w:rFonts w:ascii="Verdana" w:hAnsi="Verdana"/>
                <w:i/>
                <w:iCs/>
                <w:color w:val="000000"/>
                <w:sz w:val="20"/>
                <w:szCs w:val="18"/>
                <w:lang w:val="pt-BR" w:eastAsia="pt-BR"/>
              </w:rPr>
              <w:t xml:space="preserve"> Não há interação entre os dois esforços cortantes nem entre o momento </w:t>
            </w:r>
            <w:proofErr w:type="spellStart"/>
            <w:r w:rsidRPr="007A18A1">
              <w:rPr>
                <w:rFonts w:ascii="Verdana" w:hAnsi="Verdana"/>
                <w:i/>
                <w:iCs/>
                <w:color w:val="000000"/>
                <w:sz w:val="20"/>
                <w:szCs w:val="18"/>
                <w:lang w:val="pt-BR" w:eastAsia="pt-BR"/>
              </w:rPr>
              <w:t>torsor</w:t>
            </w:r>
            <w:proofErr w:type="spellEnd"/>
            <w:r w:rsidRPr="007A18A1">
              <w:rPr>
                <w:rFonts w:ascii="Verdana" w:hAnsi="Verdana"/>
                <w:i/>
                <w:iCs/>
                <w:color w:val="000000"/>
                <w:sz w:val="20"/>
                <w:szCs w:val="18"/>
                <w:lang w:val="pt-BR" w:eastAsia="pt-BR"/>
              </w:rPr>
              <w:t xml:space="preserve">, esforço axial, momentos </w:t>
            </w:r>
            <w:proofErr w:type="spellStart"/>
            <w:r w:rsidRPr="007A18A1">
              <w:rPr>
                <w:rFonts w:ascii="Verdana" w:hAnsi="Verdana"/>
                <w:i/>
                <w:iCs/>
                <w:color w:val="000000"/>
                <w:sz w:val="20"/>
                <w:szCs w:val="18"/>
                <w:lang w:val="pt-BR" w:eastAsia="pt-BR"/>
              </w:rPr>
              <w:t>fletores</w:t>
            </w:r>
            <w:proofErr w:type="spellEnd"/>
            <w:r w:rsidRPr="007A18A1">
              <w:rPr>
                <w:rFonts w:ascii="Verdana" w:hAnsi="Verdana"/>
                <w:i/>
                <w:iCs/>
                <w:color w:val="000000"/>
                <w:sz w:val="20"/>
                <w:szCs w:val="18"/>
                <w:lang w:val="pt-BR" w:eastAsia="pt-BR"/>
              </w:rPr>
              <w:t xml:space="preserve"> e esforços cortantes. Portanto, a verificação não é necessária.</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(8)</w:t>
            </w:r>
            <w:r w:rsidRPr="007A18A1">
              <w:rPr>
                <w:rFonts w:ascii="Verdana" w:hAnsi="Verdana"/>
                <w:i/>
                <w:iCs/>
                <w:color w:val="000000"/>
                <w:sz w:val="20"/>
                <w:szCs w:val="18"/>
                <w:lang w:val="pt-BR" w:eastAsia="pt-BR"/>
              </w:rPr>
              <w:t xml:space="preserve"> A verificação não será executada, já que não existe esforço axial de tração.</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(9)</w:t>
            </w:r>
            <w:r w:rsidRPr="007A18A1">
              <w:rPr>
                <w:rFonts w:ascii="Verdana" w:hAnsi="Verdana"/>
                <w:i/>
                <w:iCs/>
                <w:color w:val="000000"/>
                <w:sz w:val="20"/>
                <w:szCs w:val="18"/>
                <w:lang w:val="pt-BR" w:eastAsia="pt-BR"/>
              </w:rPr>
              <w:t xml:space="preserve"> A verificação não procede, já que não há força axial de compressão.</w:t>
            </w:r>
            <w:r w:rsidRPr="007A18A1">
              <w:rPr>
                <w:rFonts w:ascii="Verdana" w:hAnsi="Verdana"/>
                <w:sz w:val="20"/>
                <w:szCs w:val="23"/>
                <w:lang w:val="pt-BR" w:eastAsia="pt-BR"/>
              </w:rPr>
              <w:t xml:space="preserve"> </w:t>
            </w:r>
          </w:p>
          <w:p w:rsidR="007A18A1" w:rsidRPr="007A18A1" w:rsidRDefault="007A18A1" w:rsidP="007A18A1">
            <w:pPr>
              <w:spacing w:after="0" w:line="240" w:lineRule="auto"/>
              <w:rPr>
                <w:rFonts w:ascii="Verdana" w:hAnsi="Verdana"/>
                <w:sz w:val="20"/>
                <w:szCs w:val="23"/>
                <w:lang w:val="pt-BR" w:eastAsia="pt-BR"/>
              </w:rPr>
            </w:pPr>
            <w:r w:rsidRPr="007A18A1">
              <w:rPr>
                <w:rFonts w:ascii="Verdana" w:hAnsi="Verdana"/>
                <w:i/>
                <w:iCs/>
                <w:color w:val="000000"/>
                <w:sz w:val="20"/>
                <w:szCs w:val="18"/>
                <w:vertAlign w:val="superscript"/>
                <w:lang w:val="pt-BR" w:eastAsia="pt-BR"/>
              </w:rPr>
              <w:t>(10)</w:t>
            </w:r>
            <w:r w:rsidRPr="007A18A1">
              <w:rPr>
                <w:rFonts w:ascii="Verdana" w:hAnsi="Verdana"/>
                <w:i/>
                <w:iCs/>
                <w:color w:val="000000"/>
                <w:sz w:val="20"/>
                <w:szCs w:val="18"/>
                <w:lang w:val="pt-BR" w:eastAsia="pt-BR"/>
              </w:rPr>
              <w:t xml:space="preserve"> A verificação não será executada, já que não existe esforço axial de compressão.</w:t>
            </w:r>
            <w:r w:rsidRPr="007A18A1">
              <w:rPr>
                <w:rFonts w:ascii="Verdana" w:hAnsi="Verdana"/>
                <w:sz w:val="20"/>
                <w:szCs w:val="23"/>
                <w:lang w:val="pt-BR" w:eastAsia="pt-BR"/>
              </w:rPr>
              <w:t xml:space="preserve"> </w:t>
            </w:r>
          </w:p>
        </w:tc>
      </w:tr>
    </w:tbl>
    <w:p w:rsidR="004726B0" w:rsidRPr="00D405C4" w:rsidRDefault="004726B0">
      <w:pPr>
        <w:widowControl w:val="0"/>
        <w:autoSpaceDE w:val="0"/>
        <w:autoSpaceDN w:val="0"/>
        <w:adjustRightInd w:val="0"/>
        <w:ind w:left="840"/>
        <w:rPr>
          <w:color w:val="000000"/>
          <w:lang w:val="pt-BR"/>
        </w:rPr>
      </w:pPr>
    </w:p>
    <w:p w:rsidR="00427207" w:rsidRPr="00427207" w:rsidRDefault="00427207" w:rsidP="00427207">
      <w:pPr>
        <w:spacing w:after="0" w:line="240" w:lineRule="auto"/>
        <w:rPr>
          <w:rFonts w:ascii="Verdana" w:hAnsi="Verdana"/>
          <w:color w:val="000000"/>
          <w:sz w:val="23"/>
          <w:szCs w:val="23"/>
          <w:lang w:val="pt-BR" w:eastAsia="pt-BR"/>
        </w:rPr>
      </w:pPr>
    </w:p>
    <w:p w:rsidR="00427207" w:rsidRDefault="00427207" w:rsidP="00427207">
      <w:pPr>
        <w:widowControl w:val="0"/>
        <w:autoSpaceDE w:val="0"/>
        <w:autoSpaceDN w:val="0"/>
        <w:adjustRightInd w:val="0"/>
        <w:rPr>
          <w:color w:val="000000"/>
          <w:lang w:val="pt-BR"/>
        </w:rPr>
      </w:pPr>
    </w:p>
    <w:p w:rsidR="009475E3" w:rsidRDefault="009475E3" w:rsidP="009475E3">
      <w:pPr>
        <w:pStyle w:val="Ttulo1"/>
        <w:rPr>
          <w:lang w:val="pt-BR"/>
        </w:rPr>
      </w:pPr>
      <w:r>
        <w:rPr>
          <w:lang w:val="pt-BR"/>
        </w:rPr>
        <w:br w:type="page"/>
      </w:r>
      <w:bookmarkStart w:id="11" w:name="_Toc526984248"/>
      <w:r>
        <w:rPr>
          <w:lang w:val="pt-BR"/>
        </w:rPr>
        <w:lastRenderedPageBreak/>
        <w:t xml:space="preserve">14) </w:t>
      </w:r>
      <w:r w:rsidR="0065759E">
        <w:rPr>
          <w:lang w:val="pt-BR"/>
        </w:rPr>
        <w:t xml:space="preserve">     </w:t>
      </w:r>
      <w:r>
        <w:rPr>
          <w:lang w:val="pt-BR"/>
        </w:rPr>
        <w:t xml:space="preserve">Verificação – Barra Crítica – </w:t>
      </w:r>
      <w:r w:rsidR="00CE1024">
        <w:rPr>
          <w:lang w:val="pt-BR"/>
        </w:rPr>
        <w:t>Tesoura</w:t>
      </w:r>
      <w:bookmarkEnd w:id="11"/>
    </w:p>
    <w:p w:rsidR="00AA6B32" w:rsidRPr="00AA6B32" w:rsidRDefault="00AA6B32" w:rsidP="00AA6B32">
      <w:pPr>
        <w:spacing w:after="150" w:line="240" w:lineRule="auto"/>
        <w:rPr>
          <w:rFonts w:ascii="Verdana" w:hAnsi="Verdana"/>
          <w:color w:val="000000"/>
          <w:sz w:val="23"/>
          <w:szCs w:val="23"/>
          <w:lang w:val="pt-BR" w:eastAsia="pt-BR"/>
        </w:rPr>
      </w:pPr>
      <w:bookmarkStart w:id="12" w:name="index"/>
      <w:bookmarkEnd w:id="12"/>
      <w:r w:rsidRPr="00AA6B32">
        <w:rPr>
          <w:rFonts w:ascii="Verdana" w:hAnsi="Verdana"/>
          <w:color w:val="000000"/>
          <w:sz w:val="23"/>
          <w:szCs w:val="23"/>
          <w:lang w:val="pt-BR" w:eastAsia="pt-BR"/>
        </w:rPr>
        <w:t>Barra N44/N11</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610"/>
        <w:gridCol w:w="6428"/>
      </w:tblGrid>
      <w:tr w:rsidR="00AA6B32" w:rsidRPr="00AA6B32" w:rsidTr="00AA6B32">
        <w:trPr>
          <w:tblCellSpacing w:w="0" w:type="dxa"/>
        </w:trPr>
        <w:tc>
          <w:tcPr>
            <w:tcW w:w="0" w:type="auto"/>
            <w:gridSpan w:val="2"/>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 xml:space="preserve">Perfil: C150X60X20X4.76, Caixa dupla soldada (Cordão </w:t>
            </w:r>
            <w:proofErr w:type="gramStart"/>
            <w:r w:rsidRPr="00AA6B32">
              <w:rPr>
                <w:rFonts w:ascii="Verdana" w:hAnsi="Verdana"/>
                <w:b/>
                <w:bCs/>
                <w:sz w:val="23"/>
                <w:szCs w:val="23"/>
                <w:lang w:val="pt-BR" w:eastAsia="pt-BR"/>
              </w:rPr>
              <w:t>contínuo)</w:t>
            </w:r>
            <w:r w:rsidRPr="00AA6B32">
              <w:rPr>
                <w:rFonts w:ascii="Verdana" w:hAnsi="Verdana"/>
                <w:b/>
                <w:bCs/>
                <w:sz w:val="23"/>
                <w:szCs w:val="23"/>
                <w:lang w:val="pt-BR" w:eastAsia="pt-BR"/>
              </w:rPr>
              <w:br/>
              <w:t>Material</w:t>
            </w:r>
            <w:proofErr w:type="gramEnd"/>
            <w:r w:rsidRPr="00AA6B32">
              <w:rPr>
                <w:rFonts w:ascii="Verdana" w:hAnsi="Verdana"/>
                <w:b/>
                <w:bCs/>
                <w:sz w:val="23"/>
                <w:szCs w:val="23"/>
                <w:lang w:val="pt-BR" w:eastAsia="pt-BR"/>
              </w:rPr>
              <w:t>: Aço (A-36)</w:t>
            </w:r>
          </w:p>
        </w:tc>
      </w:tr>
      <w:tr w:rsidR="00AA6B32" w:rsidRPr="00AA6B32" w:rsidTr="00AA6B32">
        <w:trPr>
          <w:tblCellSpacing w:w="0" w:type="dxa"/>
        </w:trPr>
        <w:tc>
          <w:tcPr>
            <w:tcW w:w="0" w:type="auto"/>
            <w:tcBorders>
              <w:left w:val="single" w:sz="6" w:space="0" w:color="000000"/>
              <w:bottom w:val="single" w:sz="6" w:space="0" w:color="000000"/>
              <w:right w:val="single" w:sz="6" w:space="0" w:color="000000"/>
            </w:tcBorders>
            <w:vAlign w:val="center"/>
            <w:hideMark/>
          </w:tcPr>
          <w:p w:rsidR="00AA6B32" w:rsidRPr="00AA6B32" w:rsidRDefault="009B72A4" w:rsidP="00AA6B32">
            <w:pPr>
              <w:spacing w:after="0" w:line="240" w:lineRule="auto"/>
              <w:jc w:val="center"/>
              <w:rPr>
                <w:rFonts w:ascii="Verdana" w:hAnsi="Verdana"/>
                <w:sz w:val="23"/>
                <w:szCs w:val="23"/>
                <w:lang w:val="pt-BR" w:eastAsia="pt-BR"/>
              </w:rPr>
            </w:pPr>
            <w:r>
              <w:rPr>
                <w:rFonts w:ascii="Verdana" w:hAnsi="Verdana"/>
                <w:noProof/>
                <w:sz w:val="23"/>
                <w:szCs w:val="23"/>
                <w:lang w:val="pt-BR" w:eastAsia="pt-BR"/>
              </w:rPr>
              <w:pict>
                <v:shape id="_x0000_i1039" type="#_x0000_t75" style="width:127.5pt;height:156pt;visibility:visible;mso-wrap-style:square">
                  <v:imagedata r:id="rId25" o:title="CYA75C9"/>
                </v:shape>
              </w:pict>
            </w:r>
          </w:p>
        </w:tc>
        <w:tc>
          <w:tcPr>
            <w:tcW w:w="0" w:type="auto"/>
            <w:tcBorders>
              <w:bottom w:val="single" w:sz="6" w:space="0" w:color="000000"/>
              <w:right w:val="single" w:sz="6" w:space="0" w:color="000000"/>
            </w:tcBorders>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6413"/>
            </w:tblGrid>
            <w:tr w:rsidR="00AA6B32" w:rsidRPr="00AA6B32" w:rsidTr="00AA6B32">
              <w:trPr>
                <w:tblCellSpacing w:w="0" w:type="dxa"/>
                <w:jc w:val="center"/>
              </w:trPr>
              <w:tc>
                <w:tcPr>
                  <w:tcW w:w="0" w:type="auto"/>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750"/>
                    <w:gridCol w:w="588"/>
                    <w:gridCol w:w="1610"/>
                    <w:gridCol w:w="723"/>
                    <w:gridCol w:w="860"/>
                    <w:gridCol w:w="860"/>
                    <w:gridCol w:w="1006"/>
                  </w:tblGrid>
                  <w:tr w:rsidR="00AA6B32" w:rsidRPr="00AA6B32" w:rsidTr="00AA6B32">
                    <w:trPr>
                      <w:tblCellSpacing w:w="0" w:type="dxa"/>
                      <w:jc w:val="center"/>
                    </w:trPr>
                    <w:tc>
                      <w:tcPr>
                        <w:tcW w:w="0" w:type="auto"/>
                        <w:gridSpan w:val="2"/>
                        <w:tcBorders>
                          <w:top w:val="single" w:sz="6" w:space="0" w:color="000000"/>
                          <w:left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Nós </w:t>
                        </w:r>
                      </w:p>
                    </w:tc>
                    <w:tc>
                      <w:tcPr>
                        <w:tcW w:w="0" w:type="auto"/>
                        <w:vMerge w:val="restart"/>
                        <w:tcBorders>
                          <w:top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Comprimento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(m) </w:t>
                        </w:r>
                      </w:p>
                    </w:tc>
                    <w:tc>
                      <w:tcPr>
                        <w:tcW w:w="0" w:type="auto"/>
                        <w:gridSpan w:val="4"/>
                        <w:tcBorders>
                          <w:top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Características mecânicas </w:t>
                        </w:r>
                      </w:p>
                    </w:tc>
                  </w:tr>
                  <w:tr w:rsidR="00AA6B32" w:rsidRPr="00AA6B32" w:rsidTr="00AA6B32">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Inicial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Final </w:t>
                        </w:r>
                      </w:p>
                    </w:tc>
                    <w:tc>
                      <w:tcPr>
                        <w:tcW w:w="0" w:type="auto"/>
                        <w:vMerge/>
                        <w:tcBorders>
                          <w:top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Área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 xml:space="preserve">²)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I</w:t>
                        </w:r>
                        <w:r w:rsidRPr="00AA6B32">
                          <w:rPr>
                            <w:rFonts w:ascii="Verdana" w:hAnsi="Verdana"/>
                            <w:sz w:val="23"/>
                            <w:szCs w:val="23"/>
                            <w:vertAlign w:val="subscript"/>
                            <w:lang w:val="pt-BR" w:eastAsia="pt-BR"/>
                          </w:rPr>
                          <w:t>x</w:t>
                        </w:r>
                        <w:proofErr w:type="spellEnd"/>
                        <w:r w:rsidRPr="00AA6B32">
                          <w:rPr>
                            <w:rFonts w:ascii="Verdana" w:hAnsi="Verdana"/>
                            <w:sz w:val="23"/>
                            <w:szCs w:val="23"/>
                            <w:vertAlign w:val="superscript"/>
                            <w:lang w:val="pt-BR" w:eastAsia="pt-BR"/>
                          </w:rPr>
                          <w:t>(1)</w:t>
                        </w:r>
                        <w:r w:rsidRPr="00AA6B32">
                          <w:rPr>
                            <w:rFonts w:ascii="Verdana" w:hAnsi="Verdana"/>
                            <w:sz w:val="23"/>
                            <w:szCs w:val="23"/>
                            <w:lang w:val="pt-BR" w:eastAsia="pt-BR"/>
                          </w:rPr>
                          <w:t xml:space="preserve">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 xml:space="preserve">4)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I</w:t>
                        </w:r>
                        <w:r w:rsidRPr="00AA6B32">
                          <w:rPr>
                            <w:rFonts w:ascii="Verdana" w:hAnsi="Verdana"/>
                            <w:sz w:val="23"/>
                            <w:szCs w:val="23"/>
                            <w:vertAlign w:val="subscript"/>
                            <w:lang w:val="pt-BR" w:eastAsia="pt-BR"/>
                          </w:rPr>
                          <w:t>y</w:t>
                        </w:r>
                        <w:proofErr w:type="spellEnd"/>
                        <w:r w:rsidRPr="00AA6B32">
                          <w:rPr>
                            <w:rFonts w:ascii="Verdana" w:hAnsi="Verdana"/>
                            <w:sz w:val="23"/>
                            <w:szCs w:val="23"/>
                            <w:vertAlign w:val="superscript"/>
                            <w:lang w:val="pt-BR" w:eastAsia="pt-BR"/>
                          </w:rPr>
                          <w:t>(1)</w:t>
                        </w:r>
                        <w:r w:rsidRPr="00AA6B32">
                          <w:rPr>
                            <w:rFonts w:ascii="Verdana" w:hAnsi="Verdana"/>
                            <w:sz w:val="23"/>
                            <w:szCs w:val="23"/>
                            <w:lang w:val="pt-BR" w:eastAsia="pt-BR"/>
                          </w:rPr>
                          <w:t xml:space="preserve">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 xml:space="preserve">4)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I</w:t>
                        </w:r>
                        <w:r w:rsidRPr="00AA6B32">
                          <w:rPr>
                            <w:rFonts w:ascii="Verdana" w:hAnsi="Verdana"/>
                            <w:sz w:val="23"/>
                            <w:szCs w:val="23"/>
                            <w:vertAlign w:val="subscript"/>
                            <w:lang w:val="pt-BR" w:eastAsia="pt-BR"/>
                          </w:rPr>
                          <w:t>t</w:t>
                        </w:r>
                        <w:r w:rsidRPr="00AA6B32">
                          <w:rPr>
                            <w:rFonts w:ascii="Verdana" w:hAnsi="Verdana"/>
                            <w:sz w:val="23"/>
                            <w:szCs w:val="23"/>
                            <w:vertAlign w:val="superscript"/>
                            <w:lang w:val="pt-BR" w:eastAsia="pt-BR"/>
                          </w:rPr>
                          <w:t>(2)</w:t>
                        </w:r>
                        <w:r w:rsidRPr="00AA6B32">
                          <w:rPr>
                            <w:rFonts w:ascii="Verdana" w:hAnsi="Verdana"/>
                            <w:sz w:val="23"/>
                            <w:szCs w:val="23"/>
                            <w:lang w:val="pt-BR" w:eastAsia="pt-BR"/>
                          </w:rPr>
                          <w:t xml:space="preserve">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 xml:space="preserve">4) </w:t>
                        </w:r>
                      </w:p>
                    </w:tc>
                  </w:tr>
                  <w:tr w:rsidR="00AA6B32" w:rsidRPr="00AA6B32" w:rsidTr="00AA6B32">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N44</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N11</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0.207</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26.51</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869.99</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559.97</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1044.51</w:t>
                        </w:r>
                      </w:p>
                    </w:tc>
                  </w:tr>
                  <w:tr w:rsidR="00AA6B32" w:rsidRPr="00AA6B32" w:rsidTr="00AA6B32">
                    <w:trPr>
                      <w:tblCellSpacing w:w="0" w:type="dxa"/>
                      <w:jc w:val="center"/>
                    </w:trPr>
                    <w:tc>
                      <w:tcPr>
                        <w:tcW w:w="0" w:type="auto"/>
                        <w:gridSpan w:val="7"/>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Notas:</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vertAlign w:val="superscript"/>
                            <w:lang w:val="pt-BR" w:eastAsia="pt-BR"/>
                          </w:rPr>
                          <w:t>(1)</w:t>
                        </w:r>
                        <w:r w:rsidRPr="00AA6B32">
                          <w:rPr>
                            <w:rFonts w:ascii="Verdana" w:hAnsi="Verdana"/>
                            <w:i/>
                            <w:iCs/>
                            <w:sz w:val="18"/>
                            <w:szCs w:val="18"/>
                            <w:lang w:val="pt-BR" w:eastAsia="pt-BR"/>
                          </w:rPr>
                          <w:t xml:space="preserve"> Inércia em relação ao eixo indicado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vertAlign w:val="superscript"/>
                            <w:lang w:val="pt-BR" w:eastAsia="pt-BR"/>
                          </w:rPr>
                          <w:t>(2)</w:t>
                        </w:r>
                        <w:r w:rsidRPr="00AA6B32">
                          <w:rPr>
                            <w:rFonts w:ascii="Verdana" w:hAnsi="Verdana"/>
                            <w:i/>
                            <w:iCs/>
                            <w:sz w:val="18"/>
                            <w:szCs w:val="18"/>
                            <w:lang w:val="pt-BR" w:eastAsia="pt-BR"/>
                          </w:rPr>
                          <w:t xml:space="preserve"> Momento de inércia à torção uniforme</w:t>
                        </w:r>
                        <w:r w:rsidRPr="00AA6B32">
                          <w:rPr>
                            <w:rFonts w:ascii="Verdana" w:hAnsi="Verdana"/>
                            <w:sz w:val="23"/>
                            <w:szCs w:val="23"/>
                            <w:lang w:val="pt-BR" w:eastAsia="pt-BR"/>
                          </w:rPr>
                          <w:t xml:space="preserve"> </w:t>
                        </w:r>
                      </w:p>
                    </w:tc>
                  </w:tr>
                </w:tbl>
                <w:p w:rsidR="00AA6B32" w:rsidRPr="00AA6B32" w:rsidRDefault="00AA6B32" w:rsidP="00AA6B32">
                  <w:pPr>
                    <w:spacing w:after="0" w:line="240" w:lineRule="auto"/>
                    <w:jc w:val="center"/>
                    <w:rPr>
                      <w:rFonts w:ascii="Verdana" w:hAnsi="Verdana"/>
                      <w:sz w:val="23"/>
                      <w:szCs w:val="23"/>
                      <w:lang w:val="pt-BR" w:eastAsia="pt-BR"/>
                    </w:rPr>
                  </w:pPr>
                </w:p>
              </w:tc>
            </w:tr>
            <w:tr w:rsidR="00AA6B32" w:rsidRPr="00AA6B32" w:rsidTr="00AA6B32">
              <w:trPr>
                <w:tblCellSpacing w:w="0" w:type="dxa"/>
                <w:jc w:val="center"/>
              </w:trPr>
              <w:tc>
                <w:tcPr>
                  <w:tcW w:w="0" w:type="auto"/>
                  <w:tcBorders>
                    <w:bottom w:val="single" w:sz="6" w:space="0" w:color="000000"/>
                  </w:tcBorders>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501"/>
                    <w:gridCol w:w="1457"/>
                    <w:gridCol w:w="1436"/>
                    <w:gridCol w:w="1591"/>
                    <w:gridCol w:w="1412"/>
                  </w:tblGrid>
                  <w:tr w:rsidR="00AA6B32" w:rsidRPr="00AA6B32">
                    <w:trPr>
                      <w:tblCellSpacing w:w="0" w:type="dxa"/>
                      <w:jc w:val="center"/>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gridSpan w:val="2"/>
                        <w:tcBorders>
                          <w:top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w:t>
                        </w:r>
                      </w:p>
                    </w:tc>
                    <w:tc>
                      <w:tcPr>
                        <w:tcW w:w="0" w:type="auto"/>
                        <w:gridSpan w:val="2"/>
                        <w:tcBorders>
                          <w:top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lateral </w:t>
                        </w:r>
                      </w:p>
                    </w:tc>
                  </w:tr>
                  <w:tr w:rsidR="00AA6B32" w:rsidRPr="00AA6B32">
                    <w:trPr>
                      <w:tblCellSpacing w:w="0" w:type="dxa"/>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Plano ZX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Plano ZY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Aba sup.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xml:space="preserve">Aba inf. </w:t>
                        </w:r>
                      </w:p>
                    </w:tc>
                  </w:tr>
                  <w:tr w:rsidR="00AA6B32" w:rsidRPr="00AA6B32">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β</w:t>
                        </w:r>
                        <w:proofErr w:type="gram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w:t>
                        </w:r>
                      </w:p>
                    </w:tc>
                  </w:tr>
                  <w:tr w:rsidR="00AA6B32" w:rsidRPr="00AA6B32">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L</w:t>
                        </w:r>
                        <w:r w:rsidRPr="00AA6B32">
                          <w:rPr>
                            <w:rFonts w:ascii="Verdana" w:hAnsi="Verdana"/>
                            <w:sz w:val="23"/>
                            <w:szCs w:val="23"/>
                            <w:vertAlign w:val="subscript"/>
                            <w:lang w:val="pt-BR" w:eastAsia="pt-BR"/>
                          </w:rPr>
                          <w:t>K</w:t>
                        </w:r>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0.207</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0.207</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0.207</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0.207</w:t>
                        </w:r>
                      </w:p>
                    </w:tc>
                  </w:tr>
                  <w:tr w:rsidR="00AA6B32" w:rsidRPr="00AA6B32">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C</w:t>
                        </w:r>
                        <w:r w:rsidRPr="00AA6B32">
                          <w:rPr>
                            <w:rFonts w:ascii="Verdana" w:hAnsi="Verdana"/>
                            <w:sz w:val="23"/>
                            <w:szCs w:val="23"/>
                            <w:vertAlign w:val="subscript"/>
                            <w:lang w:val="pt-BR" w:eastAsia="pt-BR"/>
                          </w:rPr>
                          <w:t>m</w:t>
                        </w:r>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1.000</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1.000</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
                    </w:tc>
                  </w:tr>
                  <w:tr w:rsidR="00AA6B32" w:rsidRPr="00AA6B32">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C</w:t>
                        </w:r>
                        <w:r w:rsidRPr="00AA6B32">
                          <w:rPr>
                            <w:rFonts w:ascii="Verdana" w:hAnsi="Verdana"/>
                            <w:sz w:val="23"/>
                            <w:szCs w:val="23"/>
                            <w:vertAlign w:val="subscript"/>
                            <w:lang w:val="pt-BR" w:eastAsia="pt-BR"/>
                          </w:rPr>
                          <w:t>b</w:t>
                        </w:r>
                        <w:proofErr w:type="spellEnd"/>
                        <w:r w:rsidRPr="00AA6B32">
                          <w:rPr>
                            <w:rFonts w:ascii="Verdana" w:hAnsi="Verdana"/>
                            <w:sz w:val="23"/>
                            <w:szCs w:val="23"/>
                            <w:lang w:val="pt-BR" w:eastAsia="pt-BR"/>
                          </w:rPr>
                          <w:t xml:space="preserve"> </w:t>
                        </w:r>
                      </w:p>
                    </w:tc>
                    <w:tc>
                      <w:tcPr>
                        <w:tcW w:w="0" w:type="auto"/>
                        <w:gridSpan w:val="2"/>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
                    </w:tc>
                    <w:tc>
                      <w:tcPr>
                        <w:tcW w:w="0" w:type="auto"/>
                        <w:gridSpan w:val="2"/>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1.000</w:t>
                        </w:r>
                      </w:p>
                    </w:tc>
                  </w:tr>
                  <w:tr w:rsidR="00AA6B32" w:rsidRPr="00AA6B32">
                    <w:trPr>
                      <w:tblCellSpacing w:w="0" w:type="dxa"/>
                      <w:jc w:val="center"/>
                    </w:trPr>
                    <w:tc>
                      <w:tcPr>
                        <w:tcW w:w="0" w:type="auto"/>
                        <w:gridSpan w:val="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Notação:</w:t>
                        </w:r>
                      </w:p>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i/>
                            <w:iCs/>
                            <w:sz w:val="18"/>
                            <w:szCs w:val="18"/>
                            <w:lang w:val="pt-BR" w:eastAsia="pt-BR"/>
                          </w:rPr>
                          <w:t>β</w:t>
                        </w:r>
                        <w:proofErr w:type="gramEnd"/>
                        <w:r w:rsidRPr="00AA6B32">
                          <w:rPr>
                            <w:rFonts w:ascii="Verdana" w:hAnsi="Verdana"/>
                            <w:i/>
                            <w:iCs/>
                            <w:sz w:val="18"/>
                            <w:szCs w:val="18"/>
                            <w:lang w:val="pt-BR" w:eastAsia="pt-BR"/>
                          </w:rPr>
                          <w:t xml:space="preserve">: Coeficiente de </w:t>
                        </w:r>
                        <w:proofErr w:type="spellStart"/>
                        <w:r w:rsidRPr="00AA6B32">
                          <w:rPr>
                            <w:rFonts w:ascii="Verdana" w:hAnsi="Verdana"/>
                            <w:i/>
                            <w:iCs/>
                            <w:sz w:val="18"/>
                            <w:szCs w:val="18"/>
                            <w:lang w:val="pt-BR" w:eastAsia="pt-BR"/>
                          </w:rPr>
                          <w:t>flambagem</w:t>
                        </w:r>
                        <w:proofErr w:type="spellEnd"/>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L</w:t>
                        </w:r>
                        <w:r w:rsidRPr="00AA6B32">
                          <w:rPr>
                            <w:rFonts w:ascii="Verdana" w:hAnsi="Verdana"/>
                            <w:i/>
                            <w:iCs/>
                            <w:sz w:val="18"/>
                            <w:szCs w:val="18"/>
                            <w:vertAlign w:val="subscript"/>
                            <w:lang w:val="pt-BR" w:eastAsia="pt-BR"/>
                          </w:rPr>
                          <w:t>K</w:t>
                        </w:r>
                        <w:r w:rsidRPr="00AA6B32">
                          <w:rPr>
                            <w:rFonts w:ascii="Verdana" w:hAnsi="Verdana"/>
                            <w:i/>
                            <w:iCs/>
                            <w:sz w:val="18"/>
                            <w:szCs w:val="18"/>
                            <w:lang w:val="pt-BR" w:eastAsia="pt-BR"/>
                          </w:rPr>
                          <w:t xml:space="preserve">: Comprimento de </w:t>
                        </w:r>
                        <w:proofErr w:type="spellStart"/>
                        <w:r w:rsidRPr="00AA6B32">
                          <w:rPr>
                            <w:rFonts w:ascii="Verdana" w:hAnsi="Verdana"/>
                            <w:i/>
                            <w:iCs/>
                            <w:sz w:val="18"/>
                            <w:szCs w:val="18"/>
                            <w:lang w:val="pt-BR" w:eastAsia="pt-BR"/>
                          </w:rPr>
                          <w:t>flambagem</w:t>
                        </w:r>
                        <w:proofErr w:type="spellEnd"/>
                        <w:r w:rsidRPr="00AA6B32">
                          <w:rPr>
                            <w:rFonts w:ascii="Verdana" w:hAnsi="Verdana"/>
                            <w:i/>
                            <w:iCs/>
                            <w:sz w:val="18"/>
                            <w:szCs w:val="18"/>
                            <w:lang w:val="pt-BR" w:eastAsia="pt-BR"/>
                          </w:rPr>
                          <w:t xml:space="preserve"> (m)</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C</w:t>
                        </w:r>
                        <w:r w:rsidRPr="00AA6B32">
                          <w:rPr>
                            <w:rFonts w:ascii="Verdana" w:hAnsi="Verdana"/>
                            <w:i/>
                            <w:iCs/>
                            <w:sz w:val="18"/>
                            <w:szCs w:val="18"/>
                            <w:vertAlign w:val="subscript"/>
                            <w:lang w:val="pt-BR" w:eastAsia="pt-BR"/>
                          </w:rPr>
                          <w:t>m</w:t>
                        </w:r>
                        <w:r w:rsidRPr="00AA6B32">
                          <w:rPr>
                            <w:rFonts w:ascii="Verdana" w:hAnsi="Verdana"/>
                            <w:i/>
                            <w:iCs/>
                            <w:sz w:val="18"/>
                            <w:szCs w:val="18"/>
                            <w:lang w:val="pt-BR" w:eastAsia="pt-BR"/>
                          </w:rPr>
                          <w:t>: Coeficiente de momentos</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C</w:t>
                        </w:r>
                        <w:r w:rsidRPr="00AA6B32">
                          <w:rPr>
                            <w:rFonts w:ascii="Verdana" w:hAnsi="Verdana"/>
                            <w:i/>
                            <w:iCs/>
                            <w:sz w:val="18"/>
                            <w:szCs w:val="18"/>
                            <w:vertAlign w:val="subscript"/>
                            <w:lang w:val="pt-BR" w:eastAsia="pt-BR"/>
                          </w:rPr>
                          <w:t>b</w:t>
                        </w:r>
                        <w:proofErr w:type="spellEnd"/>
                        <w:r w:rsidRPr="00AA6B32">
                          <w:rPr>
                            <w:rFonts w:ascii="Verdana" w:hAnsi="Verdana"/>
                            <w:i/>
                            <w:iCs/>
                            <w:sz w:val="18"/>
                            <w:szCs w:val="18"/>
                            <w:lang w:val="pt-BR" w:eastAsia="pt-BR"/>
                          </w:rPr>
                          <w:t>: Fator de modificação para o momento crítico</w:t>
                        </w:r>
                        <w:r w:rsidRPr="00AA6B32">
                          <w:rPr>
                            <w:rFonts w:ascii="Verdana" w:hAnsi="Verdana"/>
                            <w:sz w:val="23"/>
                            <w:szCs w:val="23"/>
                            <w:lang w:val="pt-BR" w:eastAsia="pt-BR"/>
                          </w:rPr>
                          <w:t xml:space="preserve"> </w:t>
                        </w:r>
                      </w:p>
                    </w:tc>
                  </w:tr>
                </w:tbl>
                <w:p w:rsidR="00AA6B32" w:rsidRPr="00AA6B32" w:rsidRDefault="00AA6B32" w:rsidP="00AA6B32">
                  <w:pPr>
                    <w:spacing w:after="0" w:line="240" w:lineRule="auto"/>
                    <w:jc w:val="center"/>
                    <w:rPr>
                      <w:rFonts w:ascii="Verdana" w:hAnsi="Verdana"/>
                      <w:sz w:val="23"/>
                      <w:szCs w:val="23"/>
                      <w:lang w:val="pt-BR" w:eastAsia="pt-BR"/>
                    </w:rPr>
                  </w:pPr>
                </w:p>
              </w:tc>
            </w:tr>
          </w:tbl>
          <w:p w:rsidR="00AA6B32" w:rsidRPr="00AA6B32" w:rsidRDefault="00AA6B32" w:rsidP="00AA6B32">
            <w:pPr>
              <w:spacing w:after="0" w:line="240" w:lineRule="auto"/>
              <w:jc w:val="center"/>
              <w:rPr>
                <w:rFonts w:ascii="Verdana" w:hAnsi="Verdana"/>
                <w:sz w:val="23"/>
                <w:szCs w:val="23"/>
                <w:lang w:val="pt-BR" w:eastAsia="pt-BR"/>
              </w:rPr>
            </w:pP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049"/>
        <w:gridCol w:w="1303"/>
        <w:gridCol w:w="959"/>
        <w:gridCol w:w="1263"/>
        <w:gridCol w:w="807"/>
        <w:gridCol w:w="1210"/>
        <w:gridCol w:w="1210"/>
        <w:gridCol w:w="807"/>
        <w:gridCol w:w="939"/>
        <w:gridCol w:w="1210"/>
        <w:gridCol w:w="1210"/>
        <w:gridCol w:w="1210"/>
        <w:gridCol w:w="762"/>
        <w:gridCol w:w="1283"/>
        <w:gridCol w:w="1000"/>
      </w:tblGrid>
      <w:tr w:rsidR="00AA6B32" w:rsidRPr="00AA6B32" w:rsidTr="00AA6B32">
        <w:trPr>
          <w:tblCellSpacing w:w="0" w:type="dxa"/>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Barra</w:t>
            </w:r>
          </w:p>
        </w:tc>
        <w:tc>
          <w:tcPr>
            <w:tcW w:w="0" w:type="auto"/>
            <w:gridSpan w:val="13"/>
            <w:tcBorders>
              <w:top w:val="single" w:sz="6" w:space="0" w:color="000000"/>
              <w:bottom w:val="single" w:sz="6" w:space="0" w:color="000000"/>
              <w:right w:val="single" w:sz="6" w:space="0" w:color="000000"/>
            </w:tcBorders>
            <w:shd w:val="clear" w:color="auto" w:fill="DAD7D3"/>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VERIFICAÇÕES (</w:t>
            </w:r>
            <w:r>
              <w:rPr>
                <w:rFonts w:ascii="Verdana" w:hAnsi="Verdana"/>
                <w:sz w:val="23"/>
                <w:szCs w:val="23"/>
                <w:lang w:val="pt-BR" w:eastAsia="pt-BR"/>
              </w:rPr>
              <w:t>NBR 14762</w:t>
            </w:r>
            <w:r w:rsidRPr="00AA6B32">
              <w:rPr>
                <w:rFonts w:ascii="Verdana" w:hAnsi="Verdana"/>
                <w:sz w:val="23"/>
                <w:szCs w:val="23"/>
                <w:lang w:val="pt-BR" w:eastAsia="pt-BR"/>
              </w:rPr>
              <w:t>)</w:t>
            </w:r>
          </w:p>
        </w:tc>
        <w:tc>
          <w:tcPr>
            <w:tcW w:w="0" w:type="auto"/>
            <w:vMerge w:val="restart"/>
            <w:tcBorders>
              <w:top w:val="single" w:sz="6" w:space="0" w:color="000000"/>
              <w:bottom w:val="single" w:sz="6" w:space="0" w:color="000000"/>
              <w:right w:val="single" w:sz="6" w:space="0" w:color="000000"/>
            </w:tcBorders>
            <w:shd w:val="clear" w:color="auto" w:fill="DAD7D3"/>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Estado</w:t>
            </w:r>
          </w:p>
        </w:tc>
      </w:tr>
      <w:tr w:rsidR="00AA6B32" w:rsidRPr="00AA6B32" w:rsidTr="00AA6B32">
        <w:trPr>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b</w:t>
            </w:r>
            <w:proofErr w:type="gramEnd"/>
            <w:r w:rsidRPr="00AA6B32">
              <w:rPr>
                <w:rFonts w:ascii="Verdana" w:hAnsi="Verdana"/>
                <w:sz w:val="23"/>
                <w:szCs w:val="23"/>
                <w:lang w:val="pt-BR" w:eastAsia="pt-BR"/>
              </w:rPr>
              <w:t>/t</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λ</w:t>
            </w:r>
            <w:proofErr w:type="gram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N</w:t>
            </w:r>
            <w:r w:rsidRPr="00AA6B32">
              <w:rPr>
                <w:rFonts w:ascii="Verdana" w:hAnsi="Verdana"/>
                <w:sz w:val="23"/>
                <w:szCs w:val="23"/>
                <w:vertAlign w:val="subscript"/>
                <w:lang w:val="pt-BR" w:eastAsia="pt-BR"/>
              </w:rPr>
              <w:t>t</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N</w:t>
            </w:r>
            <w:r w:rsidRPr="00AA6B32">
              <w:rPr>
                <w:rFonts w:ascii="Verdana" w:hAnsi="Verdana"/>
                <w:sz w:val="23"/>
                <w:szCs w:val="23"/>
                <w:vertAlign w:val="subscript"/>
                <w:lang w:val="pt-BR" w:eastAsia="pt-BR"/>
              </w:rPr>
              <w:t>c</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V</w:t>
            </w:r>
            <w:r w:rsidRPr="00AA6B32">
              <w:rPr>
                <w:rFonts w:ascii="Verdana" w:hAnsi="Verdana"/>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V</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x</w:t>
            </w:r>
            <w:r w:rsidRPr="00AA6B32">
              <w:rPr>
                <w:rFonts w:ascii="Verdana" w:hAnsi="Verdana"/>
                <w:sz w:val="23"/>
                <w:szCs w:val="23"/>
                <w:lang w:val="pt-BR" w:eastAsia="pt-BR"/>
              </w:rPr>
              <w:t>V</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y</w:t>
            </w:r>
            <w:r w:rsidRPr="00AA6B32">
              <w:rPr>
                <w:rFonts w:ascii="Verdana" w:hAnsi="Verdana"/>
                <w:sz w:val="23"/>
                <w:szCs w:val="23"/>
                <w:lang w:val="pt-BR" w:eastAsia="pt-BR"/>
              </w:rPr>
              <w:t>V</w:t>
            </w:r>
            <w:r w:rsidRPr="00AA6B32">
              <w:rPr>
                <w:rFonts w:ascii="Verdana" w:hAnsi="Verdana"/>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N</w:t>
            </w:r>
            <w:r w:rsidRPr="00AA6B32">
              <w:rPr>
                <w:rFonts w:ascii="Verdana" w:hAnsi="Verdana"/>
                <w:sz w:val="23"/>
                <w:szCs w:val="23"/>
                <w:vertAlign w:val="subscript"/>
                <w:lang w:val="pt-BR" w:eastAsia="pt-BR"/>
              </w:rPr>
              <w:t>c</w:t>
            </w:r>
            <w:r w:rsidRPr="00AA6B32">
              <w:rPr>
                <w:rFonts w:ascii="Verdana" w:hAnsi="Verdana"/>
                <w:sz w:val="23"/>
                <w:szCs w:val="23"/>
                <w:lang w:val="pt-BR" w:eastAsia="pt-BR"/>
              </w:rPr>
              <w:t>M</w:t>
            </w:r>
            <w:r w:rsidRPr="00AA6B32">
              <w:rPr>
                <w:rFonts w:ascii="Verdana" w:hAnsi="Verdana"/>
                <w:sz w:val="23"/>
                <w:szCs w:val="23"/>
                <w:vertAlign w:val="subscript"/>
                <w:lang w:val="pt-BR" w:eastAsia="pt-BR"/>
              </w:rPr>
              <w:t>x</w:t>
            </w:r>
            <w:r w:rsidRPr="00AA6B32">
              <w:rPr>
                <w:rFonts w:ascii="Verdana" w:hAnsi="Verdana"/>
                <w:sz w:val="23"/>
                <w:szCs w:val="23"/>
                <w:lang w:val="pt-BR" w:eastAsia="pt-BR"/>
              </w:rPr>
              <w:t>M</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N</w:t>
            </w:r>
            <w:r w:rsidRPr="00AA6B32">
              <w:rPr>
                <w:rFonts w:ascii="Verdana" w:hAnsi="Verdana"/>
                <w:sz w:val="23"/>
                <w:szCs w:val="23"/>
                <w:vertAlign w:val="subscript"/>
                <w:lang w:val="pt-BR" w:eastAsia="pt-BR"/>
              </w:rPr>
              <w:t>t</w:t>
            </w:r>
            <w:r w:rsidRPr="00AA6B32">
              <w:rPr>
                <w:rFonts w:ascii="Verdana" w:hAnsi="Verdana"/>
                <w:sz w:val="23"/>
                <w:szCs w:val="23"/>
                <w:lang w:val="pt-BR" w:eastAsia="pt-BR"/>
              </w:rPr>
              <w:t>M</w:t>
            </w:r>
            <w:r w:rsidRPr="00AA6B32">
              <w:rPr>
                <w:rFonts w:ascii="Verdana" w:hAnsi="Verdana"/>
                <w:sz w:val="23"/>
                <w:szCs w:val="23"/>
                <w:vertAlign w:val="subscript"/>
                <w:lang w:val="pt-BR" w:eastAsia="pt-BR"/>
              </w:rPr>
              <w:t>x</w:t>
            </w:r>
            <w:r w:rsidRPr="00AA6B32">
              <w:rPr>
                <w:rFonts w:ascii="Verdana" w:hAnsi="Verdana"/>
                <w:sz w:val="23"/>
                <w:szCs w:val="23"/>
                <w:lang w:val="pt-BR" w:eastAsia="pt-BR"/>
              </w:rPr>
              <w:t>M</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t</w:t>
            </w:r>
            <w:proofErr w:type="spellEnd"/>
            <w:r w:rsidRPr="00AA6B32">
              <w:rPr>
                <w:rFonts w:ascii="Verdana" w:hAnsi="Verdana"/>
                <w:sz w:val="23"/>
                <w:szCs w:val="23"/>
                <w:lang w:val="pt-BR" w:eastAsia="pt-BR"/>
              </w:rPr>
              <w:t xml:space="preserve"> </w:t>
            </w:r>
          </w:p>
        </w:tc>
        <w:tc>
          <w:tcPr>
            <w:tcW w:w="0" w:type="auto"/>
            <w:vMerge/>
            <w:tcBorders>
              <w:top w:val="single" w:sz="6" w:space="0" w:color="000000"/>
              <w:bottom w:val="single" w:sz="6" w:space="0" w:color="000000"/>
              <w:right w:val="single" w:sz="6" w:space="0" w:color="000000"/>
            </w:tcBorders>
            <w:vAlign w:val="center"/>
            <w:hideMark/>
          </w:tcPr>
          <w:p w:rsidR="00AA6B32" w:rsidRPr="00AA6B32" w:rsidRDefault="00AA6B32" w:rsidP="00AA6B32">
            <w:pPr>
              <w:spacing w:after="0" w:line="240" w:lineRule="auto"/>
              <w:rPr>
                <w:rFonts w:ascii="Verdana" w:hAnsi="Verdana"/>
                <w:sz w:val="23"/>
                <w:szCs w:val="23"/>
                <w:lang w:val="pt-BR" w:eastAsia="pt-BR"/>
              </w:rPr>
            </w:pPr>
          </w:p>
        </w:tc>
      </w:tr>
      <w:tr w:rsidR="00AA6B32" w:rsidRPr="00AA6B32" w:rsidTr="00AA6B32">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N44/N11</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spellStart"/>
            <w:proofErr w:type="gramStart"/>
            <w:r w:rsidRPr="00AA6B32">
              <w:rPr>
                <w:rFonts w:ascii="Verdana" w:hAnsi="Verdana"/>
                <w:sz w:val="23"/>
                <w:szCs w:val="23"/>
                <w:lang w:val="pt-BR" w:eastAsia="pt-BR"/>
              </w:rPr>
              <w:t>b</w:t>
            </w:r>
            <w:r w:rsidRPr="00AA6B32">
              <w:rPr>
                <w:rFonts w:ascii="Verdana" w:hAnsi="Verdana"/>
                <w:sz w:val="23"/>
                <w:szCs w:val="23"/>
                <w:vertAlign w:val="subscript"/>
                <w:lang w:val="pt-BR" w:eastAsia="pt-BR"/>
              </w:rPr>
              <w:t>w</w:t>
            </w:r>
            <w:proofErr w:type="spellEnd"/>
            <w:proofErr w:type="gramEnd"/>
            <w:r w:rsidRPr="00AA6B32">
              <w:rPr>
                <w:rFonts w:ascii="Verdana" w:hAnsi="Verdana"/>
                <w:sz w:val="23"/>
                <w:szCs w:val="23"/>
                <w:lang w:val="pt-BR" w:eastAsia="pt-BR"/>
              </w:rPr>
              <w:t xml:space="preserve">/t) </w:t>
            </w:r>
            <w:r w:rsidRPr="00AA6B32">
              <w:rPr>
                <w:rFonts w:ascii="Times" w:hAnsi="Times" w:cs="Times"/>
                <w:sz w:val="23"/>
                <w:szCs w:val="23"/>
                <w:lang w:val="pt-BR" w:eastAsia="pt-BR"/>
              </w:rPr>
              <w:t>≤</w:t>
            </w:r>
            <w:r w:rsidRPr="00AA6B32">
              <w:rPr>
                <w:rFonts w:ascii="Verdana" w:hAnsi="Verdana"/>
                <w:sz w:val="23"/>
                <w:szCs w:val="23"/>
                <w:lang w:val="pt-BR" w:eastAsia="pt-BR"/>
              </w:rPr>
              <w:t xml:space="preserve"> 500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w:t>
            </w:r>
            <w:proofErr w:type="spellStart"/>
            <w:proofErr w:type="gramStart"/>
            <w:r w:rsidRPr="00AA6B32">
              <w:rPr>
                <w:rFonts w:ascii="Verdana" w:hAnsi="Verdana"/>
                <w:sz w:val="23"/>
                <w:szCs w:val="23"/>
                <w:lang w:val="pt-BR" w:eastAsia="pt-BR"/>
              </w:rPr>
              <w:t>b</w:t>
            </w:r>
            <w:r w:rsidRPr="00AA6B32">
              <w:rPr>
                <w:rFonts w:ascii="Verdana" w:hAnsi="Verdana"/>
                <w:sz w:val="23"/>
                <w:szCs w:val="23"/>
                <w:vertAlign w:val="subscript"/>
                <w:lang w:val="pt-BR" w:eastAsia="pt-BR"/>
              </w:rPr>
              <w:t>w</w:t>
            </w:r>
            <w:proofErr w:type="spellEnd"/>
            <w:proofErr w:type="gramEnd"/>
            <w:r w:rsidRPr="00AA6B32">
              <w:rPr>
                <w:rFonts w:ascii="Verdana" w:hAnsi="Verdana"/>
                <w:sz w:val="23"/>
                <w:szCs w:val="23"/>
                <w:lang w:val="pt-BR" w:eastAsia="pt-BR"/>
              </w:rPr>
              <w:t xml:space="preserve">/t) </w:t>
            </w:r>
            <w:r w:rsidRPr="00AA6B32">
              <w:rPr>
                <w:rFonts w:ascii="Times" w:hAnsi="Times" w:cs="Times"/>
                <w:sz w:val="23"/>
                <w:szCs w:val="23"/>
                <w:lang w:val="pt-BR" w:eastAsia="pt-BR"/>
              </w:rPr>
              <w:t>≤</w:t>
            </w:r>
            <w:r w:rsidRPr="00AA6B32">
              <w:rPr>
                <w:rFonts w:ascii="Verdana" w:hAnsi="Verdana"/>
                <w:sz w:val="23"/>
                <w:szCs w:val="23"/>
                <w:lang w:val="pt-BR" w:eastAsia="pt-BR"/>
              </w:rPr>
              <w:t xml:space="preserve"> 500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Passa</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proofErr w:type="gramStart"/>
            <w:r w:rsidRPr="00AA6B32">
              <w:rPr>
                <w:rFonts w:ascii="Times" w:hAnsi="Times" w:cs="Times"/>
                <w:sz w:val="23"/>
                <w:szCs w:val="23"/>
                <w:lang w:val="pt-BR" w:eastAsia="pt-BR"/>
              </w:rPr>
              <w:t>λ</w:t>
            </w:r>
            <w:proofErr w:type="gramEnd"/>
            <w:r w:rsidRPr="00AA6B32">
              <w:rPr>
                <w:rFonts w:ascii="Verdana" w:hAnsi="Verdana"/>
                <w:sz w:val="23"/>
                <w:szCs w:val="23"/>
                <w:vertAlign w:val="subscript"/>
                <w:lang w:val="pt-BR" w:eastAsia="pt-BR"/>
              </w:rPr>
              <w:t>xx</w:t>
            </w:r>
            <w:proofErr w:type="spellEnd"/>
            <w:r w:rsidRPr="00AA6B32">
              <w:rPr>
                <w:rFonts w:ascii="Verdana" w:hAnsi="Verdana"/>
                <w:sz w:val="23"/>
                <w:szCs w:val="23"/>
                <w:lang w:val="pt-BR" w:eastAsia="pt-BR"/>
              </w:rPr>
              <w:t> </w:t>
            </w:r>
            <w:r w:rsidRPr="00AA6B32">
              <w:rPr>
                <w:rFonts w:ascii="Times" w:hAnsi="Times" w:cs="Times"/>
                <w:sz w:val="23"/>
                <w:szCs w:val="23"/>
                <w:lang w:val="pt-BR" w:eastAsia="pt-BR"/>
              </w:rPr>
              <w:t>≤</w:t>
            </w:r>
            <w:r w:rsidRPr="00AA6B32">
              <w:rPr>
                <w:rFonts w:ascii="Verdana" w:hAnsi="Verdana"/>
                <w:sz w:val="23"/>
                <w:szCs w:val="23"/>
                <w:lang w:val="pt-BR" w:eastAsia="pt-BR"/>
              </w:rPr>
              <w:t xml:space="preserve"> 200 </w:t>
            </w:r>
          </w:p>
          <w:p w:rsidR="00AA6B32" w:rsidRPr="00AA6B32" w:rsidRDefault="00AA6B32" w:rsidP="00AA6B32">
            <w:pPr>
              <w:spacing w:after="0" w:line="240" w:lineRule="auto"/>
              <w:jc w:val="center"/>
              <w:rPr>
                <w:rFonts w:ascii="Verdana" w:hAnsi="Verdana"/>
                <w:sz w:val="23"/>
                <w:szCs w:val="23"/>
                <w:lang w:val="pt-BR" w:eastAsia="pt-BR"/>
              </w:rPr>
            </w:pPr>
            <w:proofErr w:type="spellStart"/>
            <w:proofErr w:type="gramStart"/>
            <w:r w:rsidRPr="00AA6B32">
              <w:rPr>
                <w:rFonts w:ascii="Times" w:hAnsi="Times" w:cs="Times"/>
                <w:sz w:val="23"/>
                <w:szCs w:val="23"/>
                <w:lang w:val="pt-BR" w:eastAsia="pt-BR"/>
              </w:rPr>
              <w:t>λ</w:t>
            </w:r>
            <w:proofErr w:type="gramEnd"/>
            <w:r w:rsidRPr="00AA6B32">
              <w:rPr>
                <w:rFonts w:ascii="Verdana" w:hAnsi="Verdana"/>
                <w:sz w:val="23"/>
                <w:szCs w:val="23"/>
                <w:vertAlign w:val="subscript"/>
                <w:lang w:val="pt-BR" w:eastAsia="pt-BR"/>
              </w:rPr>
              <w:t>yy</w:t>
            </w:r>
            <w:proofErr w:type="spellEnd"/>
            <w:r w:rsidRPr="00AA6B32">
              <w:rPr>
                <w:rFonts w:ascii="Verdana" w:hAnsi="Verdana"/>
                <w:sz w:val="23"/>
                <w:szCs w:val="23"/>
                <w:lang w:val="pt-BR" w:eastAsia="pt-BR"/>
              </w:rPr>
              <w:t> </w:t>
            </w:r>
            <w:r w:rsidRPr="00AA6B32">
              <w:rPr>
                <w:rFonts w:ascii="Times" w:hAnsi="Times" w:cs="Times"/>
                <w:sz w:val="23"/>
                <w:szCs w:val="23"/>
                <w:lang w:val="pt-BR" w:eastAsia="pt-BR"/>
              </w:rPr>
              <w:t>≤</w:t>
            </w:r>
            <w:r w:rsidRPr="00AA6B32">
              <w:rPr>
                <w:rFonts w:ascii="Verdana" w:hAnsi="Verdana"/>
                <w:sz w:val="23"/>
                <w:szCs w:val="23"/>
                <w:lang w:val="pt-BR" w:eastAsia="pt-BR"/>
              </w:rPr>
              <w:t xml:space="preserve"> 200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Passa</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proofErr w:type="gramStart"/>
            <w:r w:rsidRPr="00AA6B32">
              <w:rPr>
                <w:rFonts w:ascii="Verdana" w:hAnsi="Verdana"/>
                <w:sz w:val="23"/>
                <w:szCs w:val="23"/>
                <w:lang w:val="pt-BR" w:eastAsia="pt-BR"/>
              </w:rPr>
              <w:t>N</w:t>
            </w:r>
            <w:r w:rsidRPr="00AA6B32">
              <w:rPr>
                <w:rFonts w:ascii="Verdana" w:hAnsi="Verdana"/>
                <w:sz w:val="23"/>
                <w:szCs w:val="23"/>
                <w:vertAlign w:val="subscript"/>
                <w:lang w:val="pt-BR" w:eastAsia="pt-BR"/>
              </w:rPr>
              <w:t>t,Sd</w:t>
            </w:r>
            <w:proofErr w:type="spellEnd"/>
            <w:proofErr w:type="gramEnd"/>
            <w:r w:rsidRPr="00AA6B32">
              <w:rPr>
                <w:rFonts w:ascii="Verdana" w:hAnsi="Verdana"/>
                <w:sz w:val="23"/>
                <w:szCs w:val="23"/>
                <w:lang w:val="pt-BR" w:eastAsia="pt-BR"/>
              </w:rPr>
              <w:t xml:space="preserve"> = 0.00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N.P.</w:t>
            </w:r>
            <w:r w:rsidRPr="00AA6B32">
              <w:rPr>
                <w:rFonts w:ascii="Verdana" w:hAnsi="Verdana"/>
                <w:sz w:val="23"/>
                <w:szCs w:val="23"/>
                <w:vertAlign w:val="superscript"/>
                <w:lang w:val="pt-BR" w:eastAsia="pt-BR"/>
              </w:rPr>
              <w:t>(1)</w:t>
            </w:r>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4.6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0.207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40.1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0.207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0.6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0.5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27.3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0.207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23.5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0.207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&lt; 0.1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Verdana" w:hAnsi="Verdana"/>
                <w:sz w:val="23"/>
                <w:szCs w:val="23"/>
                <w:lang w:val="pt-BR" w:eastAsia="pt-BR"/>
              </w:rPr>
              <w:t>x</w:t>
            </w:r>
            <w:proofErr w:type="gramEnd"/>
            <w:r w:rsidRPr="00AA6B32">
              <w:rPr>
                <w:rFonts w:ascii="Verdana" w:hAnsi="Verdana"/>
                <w:sz w:val="23"/>
                <w:szCs w:val="23"/>
                <w:lang w:val="pt-BR" w:eastAsia="pt-BR"/>
              </w:rPr>
              <w:t>: 0.207 m</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sz w:val="23"/>
                <w:szCs w:val="23"/>
                <w:lang w:val="pt-BR" w:eastAsia="pt-BR"/>
              </w:rPr>
              <w:t>η</w:t>
            </w:r>
            <w:proofErr w:type="gramEnd"/>
            <w:r w:rsidRPr="00AA6B32">
              <w:rPr>
                <w:rFonts w:ascii="Verdana" w:hAnsi="Verdana"/>
                <w:sz w:val="23"/>
                <w:szCs w:val="23"/>
                <w:lang w:val="pt-BR" w:eastAsia="pt-BR"/>
              </w:rPr>
              <w:t xml:space="preserve"> = 45.3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N.P.</w:t>
            </w:r>
            <w:r w:rsidRPr="00AA6B32">
              <w:rPr>
                <w:rFonts w:ascii="Verdana" w:hAnsi="Verdana"/>
                <w:sz w:val="23"/>
                <w:szCs w:val="23"/>
                <w:vertAlign w:val="superscript"/>
                <w:lang w:val="pt-BR" w:eastAsia="pt-BR"/>
              </w:rPr>
              <w:t>(2)</w:t>
            </w:r>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proofErr w:type="spellStart"/>
            <w:proofErr w:type="gramStart"/>
            <w:r w:rsidRPr="00AA6B32">
              <w:rPr>
                <w:rFonts w:ascii="Verdana" w:hAnsi="Verdana"/>
                <w:sz w:val="23"/>
                <w:szCs w:val="23"/>
                <w:lang w:val="pt-BR" w:eastAsia="pt-BR"/>
              </w:rPr>
              <w:t>M</w:t>
            </w:r>
            <w:r w:rsidRPr="00AA6B32">
              <w:rPr>
                <w:rFonts w:ascii="Verdana" w:hAnsi="Verdana"/>
                <w:sz w:val="23"/>
                <w:szCs w:val="23"/>
                <w:vertAlign w:val="subscript"/>
                <w:lang w:val="pt-BR" w:eastAsia="pt-BR"/>
              </w:rPr>
              <w:t>t,Sd</w:t>
            </w:r>
            <w:proofErr w:type="spellEnd"/>
            <w:proofErr w:type="gramEnd"/>
            <w:r w:rsidRPr="00AA6B32">
              <w:rPr>
                <w:rFonts w:ascii="Verdana" w:hAnsi="Verdana"/>
                <w:sz w:val="23"/>
                <w:szCs w:val="23"/>
                <w:lang w:val="pt-BR" w:eastAsia="pt-BR"/>
              </w:rPr>
              <w:t xml:space="preserve"> = 0.00 </w:t>
            </w:r>
          </w:p>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N.P.</w:t>
            </w:r>
            <w:r w:rsidRPr="00AA6B32">
              <w:rPr>
                <w:rFonts w:ascii="Verdana" w:hAnsi="Verdana"/>
                <w:sz w:val="23"/>
                <w:szCs w:val="23"/>
                <w:vertAlign w:val="superscript"/>
                <w:lang w:val="pt-BR" w:eastAsia="pt-BR"/>
              </w:rPr>
              <w:t>(3)</w:t>
            </w:r>
            <w:r w:rsidRPr="00AA6B32">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sz w:val="23"/>
                <w:szCs w:val="23"/>
                <w:lang w:val="pt-BR" w:eastAsia="pt-BR"/>
              </w:rPr>
              <w:t>PASSA</w:t>
            </w:r>
            <w:r w:rsidRPr="00AA6B32">
              <w:rPr>
                <w:rFonts w:ascii="Verdana" w:hAnsi="Verdana"/>
                <w:sz w:val="23"/>
                <w:szCs w:val="23"/>
                <w:lang w:val="pt-BR" w:eastAsia="pt-BR"/>
              </w:rPr>
              <w:t xml:space="preserve"> </w:t>
            </w:r>
          </w:p>
          <w:p w:rsidR="00AA6B32" w:rsidRPr="00AA6B32" w:rsidRDefault="00AA6B32" w:rsidP="00AA6B32">
            <w:pPr>
              <w:spacing w:after="0" w:line="240" w:lineRule="auto"/>
              <w:jc w:val="center"/>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b/>
                <w:bCs/>
                <w:sz w:val="23"/>
                <w:szCs w:val="23"/>
                <w:lang w:val="pt-BR" w:eastAsia="pt-BR"/>
              </w:rPr>
              <w:t xml:space="preserve"> = 45.3</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1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Notação:</w:t>
            </w:r>
          </w:p>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i/>
                <w:iCs/>
                <w:sz w:val="18"/>
                <w:szCs w:val="18"/>
                <w:lang w:val="pt-BR" w:eastAsia="pt-BR"/>
              </w:rPr>
              <w:t>b</w:t>
            </w:r>
            <w:proofErr w:type="gramEnd"/>
            <w:r w:rsidRPr="00AA6B32">
              <w:rPr>
                <w:rFonts w:ascii="Verdana" w:hAnsi="Verdana"/>
                <w:i/>
                <w:iCs/>
                <w:sz w:val="18"/>
                <w:szCs w:val="18"/>
                <w:lang w:val="pt-BR" w:eastAsia="pt-BR"/>
              </w:rPr>
              <w:t>/t: Valores máximos da relação comprimento-espessura</w:t>
            </w:r>
          </w:p>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i/>
                <w:iCs/>
                <w:sz w:val="18"/>
                <w:szCs w:val="18"/>
                <w:lang w:val="pt-BR" w:eastAsia="pt-BR"/>
              </w:rPr>
              <w:t>λ</w:t>
            </w:r>
            <w:proofErr w:type="gramEnd"/>
            <w:r w:rsidRPr="00AA6B32">
              <w:rPr>
                <w:rFonts w:ascii="Verdana" w:hAnsi="Verdana"/>
                <w:i/>
                <w:iCs/>
                <w:sz w:val="18"/>
                <w:szCs w:val="18"/>
                <w:lang w:val="pt-BR" w:eastAsia="pt-BR"/>
              </w:rPr>
              <w:t xml:space="preserve">: Limitação de </w:t>
            </w:r>
            <w:proofErr w:type="spellStart"/>
            <w:r w:rsidRPr="00AA6B32">
              <w:rPr>
                <w:rFonts w:ascii="Verdana" w:hAnsi="Verdana"/>
                <w:i/>
                <w:iCs/>
                <w:sz w:val="18"/>
                <w:szCs w:val="18"/>
                <w:lang w:val="pt-BR" w:eastAsia="pt-BR"/>
              </w:rPr>
              <w:t>esbeltez</w:t>
            </w:r>
            <w:proofErr w:type="spellEnd"/>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N</w:t>
            </w:r>
            <w:r w:rsidRPr="00AA6B32">
              <w:rPr>
                <w:rFonts w:ascii="Verdana" w:hAnsi="Verdana"/>
                <w:i/>
                <w:iCs/>
                <w:sz w:val="18"/>
                <w:szCs w:val="18"/>
                <w:vertAlign w:val="subscript"/>
                <w:lang w:val="pt-BR" w:eastAsia="pt-BR"/>
              </w:rPr>
              <w:t>t</w:t>
            </w:r>
            <w:proofErr w:type="spellEnd"/>
            <w:r w:rsidRPr="00AA6B32">
              <w:rPr>
                <w:rFonts w:ascii="Verdana" w:hAnsi="Verdana"/>
                <w:i/>
                <w:iCs/>
                <w:sz w:val="18"/>
                <w:szCs w:val="18"/>
                <w:lang w:val="pt-BR" w:eastAsia="pt-BR"/>
              </w:rPr>
              <w:t>: Resistência à tração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N</w:t>
            </w:r>
            <w:r w:rsidRPr="00AA6B32">
              <w:rPr>
                <w:rFonts w:ascii="Verdana" w:hAnsi="Verdana"/>
                <w:i/>
                <w:iCs/>
                <w:sz w:val="18"/>
                <w:szCs w:val="18"/>
                <w:vertAlign w:val="subscript"/>
                <w:lang w:val="pt-BR" w:eastAsia="pt-BR"/>
              </w:rPr>
              <w:t>c</w:t>
            </w:r>
            <w:proofErr w:type="spellEnd"/>
            <w:r w:rsidRPr="00AA6B32">
              <w:rPr>
                <w:rFonts w:ascii="Verdana" w:hAnsi="Verdana"/>
                <w:i/>
                <w:iCs/>
                <w:sz w:val="18"/>
                <w:szCs w:val="18"/>
                <w:lang w:val="pt-BR" w:eastAsia="pt-BR"/>
              </w:rPr>
              <w:t>: Resistência à compressão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x</w:t>
            </w:r>
            <w:proofErr w:type="spellEnd"/>
            <w:r w:rsidRPr="00AA6B32">
              <w:rPr>
                <w:rFonts w:ascii="Verdana" w:hAnsi="Verdana"/>
                <w:i/>
                <w:iCs/>
                <w:sz w:val="18"/>
                <w:szCs w:val="18"/>
                <w:lang w:val="pt-BR" w:eastAsia="pt-BR"/>
              </w:rPr>
              <w:t>: Resistência à flexão eixo X</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y</w:t>
            </w:r>
            <w:proofErr w:type="spellEnd"/>
            <w:r w:rsidRPr="00AA6B32">
              <w:rPr>
                <w:rFonts w:ascii="Verdana" w:hAnsi="Verdana"/>
                <w:i/>
                <w:iCs/>
                <w:sz w:val="18"/>
                <w:szCs w:val="18"/>
                <w:lang w:val="pt-BR" w:eastAsia="pt-BR"/>
              </w:rPr>
              <w:t>: Resistência à flexão eixo Y</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V</w:t>
            </w:r>
            <w:r w:rsidRPr="00AA6B32">
              <w:rPr>
                <w:rFonts w:ascii="Verdana" w:hAnsi="Verdana"/>
                <w:i/>
                <w:iCs/>
                <w:sz w:val="18"/>
                <w:szCs w:val="18"/>
                <w:vertAlign w:val="subscript"/>
                <w:lang w:val="pt-BR" w:eastAsia="pt-BR"/>
              </w:rPr>
              <w:t>x</w:t>
            </w:r>
            <w:proofErr w:type="spellEnd"/>
            <w:r w:rsidRPr="00AA6B32">
              <w:rPr>
                <w:rFonts w:ascii="Verdana" w:hAnsi="Verdana"/>
                <w:i/>
                <w:iCs/>
                <w:sz w:val="18"/>
                <w:szCs w:val="18"/>
                <w:lang w:val="pt-BR" w:eastAsia="pt-BR"/>
              </w:rPr>
              <w:t>: Resistência ao esforço cortante X</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V</w:t>
            </w:r>
            <w:r w:rsidRPr="00AA6B32">
              <w:rPr>
                <w:rFonts w:ascii="Verdana" w:hAnsi="Verdana"/>
                <w:i/>
                <w:iCs/>
                <w:sz w:val="18"/>
                <w:szCs w:val="18"/>
                <w:vertAlign w:val="subscript"/>
                <w:lang w:val="pt-BR" w:eastAsia="pt-BR"/>
              </w:rPr>
              <w:t>y</w:t>
            </w:r>
            <w:proofErr w:type="spellEnd"/>
            <w:r w:rsidRPr="00AA6B32">
              <w:rPr>
                <w:rFonts w:ascii="Verdana" w:hAnsi="Verdana"/>
                <w:i/>
                <w:iCs/>
                <w:sz w:val="18"/>
                <w:szCs w:val="18"/>
                <w:lang w:val="pt-BR" w:eastAsia="pt-BR"/>
              </w:rPr>
              <w:t>: Resistência ao esforço cortante Y</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x</w:t>
            </w:r>
            <w:r w:rsidRPr="00AA6B32">
              <w:rPr>
                <w:rFonts w:ascii="Verdana" w:hAnsi="Verdana"/>
                <w:i/>
                <w:iCs/>
                <w:sz w:val="18"/>
                <w:szCs w:val="18"/>
                <w:lang w:val="pt-BR" w:eastAsia="pt-BR"/>
              </w:rPr>
              <w:t>V</w:t>
            </w:r>
            <w:r w:rsidRPr="00AA6B32">
              <w:rPr>
                <w:rFonts w:ascii="Verdana" w:hAnsi="Verdana"/>
                <w:i/>
                <w:iCs/>
                <w:sz w:val="18"/>
                <w:szCs w:val="18"/>
                <w:vertAlign w:val="subscript"/>
                <w:lang w:val="pt-BR" w:eastAsia="pt-BR"/>
              </w:rPr>
              <w:t>y</w:t>
            </w:r>
            <w:proofErr w:type="spellEnd"/>
            <w:r w:rsidRPr="00AA6B32">
              <w:rPr>
                <w:rFonts w:ascii="Verdana" w:hAnsi="Verdana"/>
                <w:i/>
                <w:iCs/>
                <w:sz w:val="18"/>
                <w:szCs w:val="18"/>
                <w:lang w:val="pt-BR" w:eastAsia="pt-BR"/>
              </w:rPr>
              <w:t xml:space="preserve">: Resistência ao momento </w:t>
            </w:r>
            <w:proofErr w:type="spellStart"/>
            <w:r w:rsidRPr="00AA6B32">
              <w:rPr>
                <w:rFonts w:ascii="Verdana" w:hAnsi="Verdana"/>
                <w:i/>
                <w:iCs/>
                <w:sz w:val="18"/>
                <w:szCs w:val="18"/>
                <w:lang w:val="pt-BR" w:eastAsia="pt-BR"/>
              </w:rPr>
              <w:t>fletor</w:t>
            </w:r>
            <w:proofErr w:type="spellEnd"/>
            <w:r w:rsidRPr="00AA6B32">
              <w:rPr>
                <w:rFonts w:ascii="Verdana" w:hAnsi="Verdana"/>
                <w:i/>
                <w:iCs/>
                <w:sz w:val="18"/>
                <w:szCs w:val="18"/>
                <w:lang w:val="pt-BR" w:eastAsia="pt-BR"/>
              </w:rPr>
              <w:t xml:space="preserve"> X e esforço cortante Y combinados</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y</w:t>
            </w:r>
            <w:r w:rsidRPr="00AA6B32">
              <w:rPr>
                <w:rFonts w:ascii="Verdana" w:hAnsi="Verdana"/>
                <w:i/>
                <w:iCs/>
                <w:sz w:val="18"/>
                <w:szCs w:val="18"/>
                <w:lang w:val="pt-BR" w:eastAsia="pt-BR"/>
              </w:rPr>
              <w:t>V</w:t>
            </w:r>
            <w:r w:rsidRPr="00AA6B32">
              <w:rPr>
                <w:rFonts w:ascii="Verdana" w:hAnsi="Verdana"/>
                <w:i/>
                <w:iCs/>
                <w:sz w:val="18"/>
                <w:szCs w:val="18"/>
                <w:vertAlign w:val="subscript"/>
                <w:lang w:val="pt-BR" w:eastAsia="pt-BR"/>
              </w:rPr>
              <w:t>x</w:t>
            </w:r>
            <w:proofErr w:type="spellEnd"/>
            <w:r w:rsidRPr="00AA6B32">
              <w:rPr>
                <w:rFonts w:ascii="Verdana" w:hAnsi="Verdana"/>
                <w:i/>
                <w:iCs/>
                <w:sz w:val="18"/>
                <w:szCs w:val="18"/>
                <w:lang w:val="pt-BR" w:eastAsia="pt-BR"/>
              </w:rPr>
              <w:t xml:space="preserve">: Resistência ao momento </w:t>
            </w:r>
            <w:proofErr w:type="spellStart"/>
            <w:r w:rsidRPr="00AA6B32">
              <w:rPr>
                <w:rFonts w:ascii="Verdana" w:hAnsi="Verdana"/>
                <w:i/>
                <w:iCs/>
                <w:sz w:val="18"/>
                <w:szCs w:val="18"/>
                <w:lang w:val="pt-BR" w:eastAsia="pt-BR"/>
              </w:rPr>
              <w:t>fletor</w:t>
            </w:r>
            <w:proofErr w:type="spellEnd"/>
            <w:r w:rsidRPr="00AA6B32">
              <w:rPr>
                <w:rFonts w:ascii="Verdana" w:hAnsi="Verdana"/>
                <w:i/>
                <w:iCs/>
                <w:sz w:val="18"/>
                <w:szCs w:val="18"/>
                <w:lang w:val="pt-BR" w:eastAsia="pt-BR"/>
              </w:rPr>
              <w:t xml:space="preserve"> Y e esforço cortante X combinados</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N</w:t>
            </w:r>
            <w:r w:rsidRPr="00AA6B32">
              <w:rPr>
                <w:rFonts w:ascii="Verdana" w:hAnsi="Verdana"/>
                <w:i/>
                <w:iCs/>
                <w:sz w:val="18"/>
                <w:szCs w:val="18"/>
                <w:vertAlign w:val="subscript"/>
                <w:lang w:val="pt-BR" w:eastAsia="pt-BR"/>
              </w:rPr>
              <w:t>c</w:t>
            </w:r>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x</w:t>
            </w:r>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y</w:t>
            </w:r>
            <w:proofErr w:type="spellEnd"/>
            <w:r w:rsidRPr="00AA6B32">
              <w:rPr>
                <w:rFonts w:ascii="Verdana" w:hAnsi="Verdana"/>
                <w:i/>
                <w:iCs/>
                <w:sz w:val="18"/>
                <w:szCs w:val="18"/>
                <w:lang w:val="pt-BR" w:eastAsia="pt-BR"/>
              </w:rPr>
              <w:t xml:space="preserve">: Resistência à </w:t>
            </w:r>
            <w:proofErr w:type="spellStart"/>
            <w:r w:rsidRPr="00AA6B32">
              <w:rPr>
                <w:rFonts w:ascii="Verdana" w:hAnsi="Verdana"/>
                <w:i/>
                <w:iCs/>
                <w:sz w:val="18"/>
                <w:szCs w:val="18"/>
                <w:lang w:val="pt-BR" w:eastAsia="pt-BR"/>
              </w:rPr>
              <w:t>flexo</w:t>
            </w:r>
            <w:proofErr w:type="spellEnd"/>
            <w:r w:rsidRPr="00AA6B32">
              <w:rPr>
                <w:rFonts w:ascii="Verdana" w:hAnsi="Verdana"/>
                <w:i/>
                <w:iCs/>
                <w:sz w:val="18"/>
                <w:szCs w:val="18"/>
                <w:lang w:val="pt-BR" w:eastAsia="pt-BR"/>
              </w:rPr>
              <w:t>-compressão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N</w:t>
            </w:r>
            <w:r w:rsidRPr="00AA6B32">
              <w:rPr>
                <w:rFonts w:ascii="Verdana" w:hAnsi="Verdana"/>
                <w:i/>
                <w:iCs/>
                <w:sz w:val="18"/>
                <w:szCs w:val="18"/>
                <w:vertAlign w:val="subscript"/>
                <w:lang w:val="pt-BR" w:eastAsia="pt-BR"/>
              </w:rPr>
              <w:t>t</w:t>
            </w:r>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x</w:t>
            </w:r>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y</w:t>
            </w:r>
            <w:proofErr w:type="spellEnd"/>
            <w:r w:rsidRPr="00AA6B32">
              <w:rPr>
                <w:rFonts w:ascii="Verdana" w:hAnsi="Verdana"/>
                <w:i/>
                <w:iCs/>
                <w:sz w:val="18"/>
                <w:szCs w:val="18"/>
                <w:lang w:val="pt-BR" w:eastAsia="pt-BR"/>
              </w:rPr>
              <w:t xml:space="preserve">: Resistência à </w:t>
            </w:r>
            <w:proofErr w:type="spellStart"/>
            <w:r w:rsidRPr="00AA6B32">
              <w:rPr>
                <w:rFonts w:ascii="Verdana" w:hAnsi="Verdana"/>
                <w:i/>
                <w:iCs/>
                <w:sz w:val="18"/>
                <w:szCs w:val="18"/>
                <w:lang w:val="pt-BR" w:eastAsia="pt-BR"/>
              </w:rPr>
              <w:t>flexo</w:t>
            </w:r>
            <w:proofErr w:type="spellEnd"/>
            <w:r w:rsidRPr="00AA6B32">
              <w:rPr>
                <w:rFonts w:ascii="Verdana" w:hAnsi="Verdana"/>
                <w:i/>
                <w:iCs/>
                <w:sz w:val="18"/>
                <w:szCs w:val="18"/>
                <w:lang w:val="pt-BR" w:eastAsia="pt-BR"/>
              </w:rPr>
              <w:t>-tração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i/>
                <w:iCs/>
                <w:sz w:val="18"/>
                <w:szCs w:val="18"/>
                <w:lang w:val="pt-BR" w:eastAsia="pt-BR"/>
              </w:rPr>
              <w:t>M</w:t>
            </w:r>
            <w:r w:rsidRPr="00AA6B32">
              <w:rPr>
                <w:rFonts w:ascii="Verdana" w:hAnsi="Verdana"/>
                <w:i/>
                <w:iCs/>
                <w:sz w:val="18"/>
                <w:szCs w:val="18"/>
                <w:vertAlign w:val="subscript"/>
                <w:lang w:val="pt-BR" w:eastAsia="pt-BR"/>
              </w:rPr>
              <w:t>t</w:t>
            </w:r>
            <w:proofErr w:type="spellEnd"/>
            <w:r w:rsidRPr="00AA6B32">
              <w:rPr>
                <w:rFonts w:ascii="Verdana" w:hAnsi="Verdana"/>
                <w:i/>
                <w:iCs/>
                <w:sz w:val="18"/>
                <w:szCs w:val="18"/>
                <w:lang w:val="pt-BR" w:eastAsia="pt-BR"/>
              </w:rPr>
              <w:t>: Resistência à torção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i/>
                <w:iCs/>
                <w:sz w:val="18"/>
                <w:szCs w:val="18"/>
                <w:lang w:val="pt-BR" w:eastAsia="pt-BR"/>
              </w:rPr>
              <w:t>x</w:t>
            </w:r>
            <w:proofErr w:type="gramEnd"/>
            <w:r w:rsidRPr="00AA6B32">
              <w:rPr>
                <w:rFonts w:ascii="Verdana" w:hAnsi="Verdana"/>
                <w:i/>
                <w:iCs/>
                <w:sz w:val="18"/>
                <w:szCs w:val="18"/>
                <w:lang w:val="pt-BR" w:eastAsia="pt-BR"/>
              </w:rPr>
              <w:t>: Distância à origem da barra</w:t>
            </w:r>
          </w:p>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i/>
                <w:iCs/>
                <w:sz w:val="18"/>
                <w:szCs w:val="18"/>
                <w:lang w:val="pt-BR" w:eastAsia="pt-BR"/>
              </w:rPr>
              <w:t>η</w:t>
            </w:r>
            <w:proofErr w:type="gramEnd"/>
            <w:r w:rsidRPr="00AA6B32">
              <w:rPr>
                <w:rFonts w:ascii="Verdana" w:hAnsi="Verdana"/>
                <w:i/>
                <w:iCs/>
                <w:sz w:val="18"/>
                <w:szCs w:val="18"/>
                <w:lang w:val="pt-BR" w:eastAsia="pt-BR"/>
              </w:rPr>
              <w:t>: Coeficiente de aproveitamento (%)</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N.P.: Não procede</w:t>
            </w:r>
          </w:p>
        </w:tc>
      </w:tr>
      <w:tr w:rsidR="00AA6B32" w:rsidRPr="00AA6B32" w:rsidTr="00AA6B32">
        <w:trPr>
          <w:tblCellSpacing w:w="0" w:type="dxa"/>
        </w:trPr>
        <w:tc>
          <w:tcPr>
            <w:tcW w:w="0" w:type="auto"/>
            <w:gridSpan w:val="1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lang w:val="pt-BR" w:eastAsia="pt-BR"/>
              </w:rPr>
              <w:t>Verificações desnecessárias para o tipo de perfil (N.P.):</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vertAlign w:val="superscript"/>
                <w:lang w:val="pt-BR" w:eastAsia="pt-BR"/>
              </w:rPr>
              <w:t>(1)</w:t>
            </w:r>
            <w:r w:rsidRPr="00AA6B32">
              <w:rPr>
                <w:rFonts w:ascii="Verdana" w:hAnsi="Verdana"/>
                <w:i/>
                <w:iCs/>
                <w:sz w:val="18"/>
                <w:szCs w:val="18"/>
                <w:lang w:val="pt-BR" w:eastAsia="pt-BR"/>
              </w:rPr>
              <w:t xml:space="preserve"> A verificação não será executada, já que não existe esforço axial de tração.</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vertAlign w:val="superscript"/>
                <w:lang w:val="pt-BR" w:eastAsia="pt-BR"/>
              </w:rPr>
              <w:t>(2)</w:t>
            </w:r>
            <w:r w:rsidRPr="00AA6B32">
              <w:rPr>
                <w:rFonts w:ascii="Verdana" w:hAnsi="Verdana"/>
                <w:i/>
                <w:iCs/>
                <w:sz w:val="18"/>
                <w:szCs w:val="18"/>
                <w:lang w:val="pt-BR" w:eastAsia="pt-BR"/>
              </w:rPr>
              <w:t xml:space="preserve"> Não há interação entre o esforço axial de tração e o momento </w:t>
            </w:r>
            <w:proofErr w:type="spellStart"/>
            <w:r w:rsidRPr="00AA6B32">
              <w:rPr>
                <w:rFonts w:ascii="Verdana" w:hAnsi="Verdana"/>
                <w:i/>
                <w:iCs/>
                <w:sz w:val="18"/>
                <w:szCs w:val="18"/>
                <w:lang w:val="pt-BR" w:eastAsia="pt-BR"/>
              </w:rPr>
              <w:t>fletor</w:t>
            </w:r>
            <w:proofErr w:type="spellEnd"/>
            <w:r w:rsidRPr="00AA6B32">
              <w:rPr>
                <w:rFonts w:ascii="Verdana" w:hAnsi="Verdana"/>
                <w:i/>
                <w:iCs/>
                <w:sz w:val="18"/>
                <w:szCs w:val="18"/>
                <w:lang w:val="pt-BR" w:eastAsia="pt-BR"/>
              </w:rPr>
              <w:t xml:space="preserve"> para nenhuma combinação. Assim a verificação não será executada.</w:t>
            </w:r>
            <w:r w:rsidRPr="00AA6B32">
              <w:rPr>
                <w:rFonts w:ascii="Verdana" w:hAnsi="Verdana"/>
                <w:sz w:val="23"/>
                <w:szCs w:val="23"/>
                <w:lang w:val="pt-BR" w:eastAsia="pt-BR"/>
              </w:rPr>
              <w:t xml:space="preserve"> </w:t>
            </w:r>
          </w:p>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i/>
                <w:iCs/>
                <w:sz w:val="18"/>
                <w:szCs w:val="18"/>
                <w:vertAlign w:val="superscript"/>
                <w:lang w:val="pt-BR" w:eastAsia="pt-BR"/>
              </w:rPr>
              <w:lastRenderedPageBreak/>
              <w:t>(3)</w:t>
            </w:r>
            <w:r w:rsidRPr="00AA6B32">
              <w:rPr>
                <w:rFonts w:ascii="Verdana" w:hAnsi="Verdana"/>
                <w:i/>
                <w:iCs/>
                <w:sz w:val="18"/>
                <w:szCs w:val="18"/>
                <w:lang w:val="pt-BR" w:eastAsia="pt-BR"/>
              </w:rPr>
              <w:t xml:space="preserve"> A verificação não é necessária, já que não existe momento </w:t>
            </w:r>
            <w:proofErr w:type="spellStart"/>
            <w:r w:rsidRPr="00AA6B32">
              <w:rPr>
                <w:rFonts w:ascii="Verdana" w:hAnsi="Verdana"/>
                <w:i/>
                <w:iCs/>
                <w:sz w:val="18"/>
                <w:szCs w:val="18"/>
                <w:lang w:val="pt-BR" w:eastAsia="pt-BR"/>
              </w:rPr>
              <w:t>torsor</w:t>
            </w:r>
            <w:proofErr w:type="spellEnd"/>
            <w:r w:rsidRPr="00AA6B32">
              <w:rPr>
                <w:rFonts w:ascii="Verdana" w:hAnsi="Verdana"/>
                <w:i/>
                <w:iCs/>
                <w:sz w:val="18"/>
                <w:szCs w:val="18"/>
                <w:lang w:val="pt-BR" w:eastAsia="pt-BR"/>
              </w:rPr>
              <w:t>.</w:t>
            </w:r>
            <w:r w:rsidRPr="00AA6B32">
              <w:rPr>
                <w:rFonts w:ascii="Verdana" w:hAnsi="Verdana"/>
                <w:sz w:val="23"/>
                <w:szCs w:val="23"/>
                <w:lang w:val="pt-BR" w:eastAsia="pt-BR"/>
              </w:rPr>
              <w:t xml:space="preserve">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Valores máximos da relação comprimento-espessura</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7.1 Tabela 3)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2928"/>
        <w:gridCol w:w="111"/>
        <w:gridCol w:w="705"/>
        <w:gridCol w:w="135"/>
        <w:gridCol w:w="1265"/>
        <w:gridCol w:w="478"/>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Elemento: Alma</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Em elementos comprimidos com ambas as bordas vinculadas a elementos AA, a relação largura-espessura não deve ultrapassar o valor 500.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1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_x0000_i1040" type="#_x0000_t75" style="width:54.75pt;height:12pt;visibility:visible;mso-wrap-style:square">
                        <v:imagedata r:id="rId26" o:title="_073_016_0032B539"/>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w:t>
            </w:r>
            <w:proofErr w:type="gramStart"/>
            <w:r w:rsidRPr="00AA6B32">
              <w:rPr>
                <w:rFonts w:ascii="Verdana" w:hAnsi="Verdana"/>
                <w:b/>
                <w:bCs/>
                <w:sz w:val="23"/>
                <w:szCs w:val="23"/>
                <w:lang w:val="pt-BR" w:eastAsia="pt-BR"/>
              </w:rPr>
              <w:t>b</w:t>
            </w:r>
            <w:proofErr w:type="gramEnd"/>
            <w:r w:rsidRPr="00AA6B32">
              <w:rPr>
                <w:rFonts w:ascii="Verdana" w:hAnsi="Verdana"/>
                <w:b/>
                <w:bCs/>
                <w:sz w:val="23"/>
                <w:szCs w:val="23"/>
                <w:lang w:val="pt-BR" w:eastAsia="pt-BR"/>
              </w:rPr>
              <w:t>/t)</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28</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 o:spid="_x0000_i1041"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b</w:t>
            </w:r>
            <w:proofErr w:type="gramEnd"/>
            <w:r w:rsidRPr="00AA6B32">
              <w:rPr>
                <w:rFonts w:ascii="Verdana" w:hAnsi="Verdana"/>
                <w:sz w:val="23"/>
                <w:szCs w:val="23"/>
                <w:lang w:val="pt-BR" w:eastAsia="pt-BR"/>
              </w:rPr>
              <w:t xml:space="preserve">: Comprimento do elemento.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b</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130.96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A espessura.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Elemento: Alma</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Em elementos comprimidos com ambas as bordas vinculadas a elementos AA, a relação largura-espessura não deve ultrapassar o valor 500.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1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 o:spid="_x0000_i1042" type="#_x0000_t75" style="width:54.75pt;height:12pt;visibility:visible;mso-wrap-style:square">
                        <v:imagedata r:id="rId26" o:title="_073_016_0032B539"/>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w:t>
            </w:r>
            <w:proofErr w:type="gramStart"/>
            <w:r w:rsidRPr="00AA6B32">
              <w:rPr>
                <w:rFonts w:ascii="Verdana" w:hAnsi="Verdana"/>
                <w:b/>
                <w:bCs/>
                <w:sz w:val="23"/>
                <w:szCs w:val="23"/>
                <w:lang w:val="pt-BR" w:eastAsia="pt-BR"/>
              </w:rPr>
              <w:t>b</w:t>
            </w:r>
            <w:proofErr w:type="gramEnd"/>
            <w:r w:rsidRPr="00AA6B32">
              <w:rPr>
                <w:rFonts w:ascii="Verdana" w:hAnsi="Verdana"/>
                <w:b/>
                <w:bCs/>
                <w:sz w:val="23"/>
                <w:szCs w:val="23"/>
                <w:lang w:val="pt-BR" w:eastAsia="pt-BR"/>
              </w:rPr>
              <w:t>/t)</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21</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5" o:spid="_x0000_i1043"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b</w:t>
            </w:r>
            <w:proofErr w:type="gramEnd"/>
            <w:r w:rsidRPr="00AA6B32">
              <w:rPr>
                <w:rFonts w:ascii="Verdana" w:hAnsi="Verdana"/>
                <w:sz w:val="23"/>
                <w:szCs w:val="23"/>
                <w:lang w:val="pt-BR" w:eastAsia="pt-BR"/>
              </w:rPr>
              <w:t xml:space="preserve">: Comprimento do elemento.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b</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100.96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A espessura.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 xml:space="preserve">Limitação de </w:t>
            </w:r>
            <w:proofErr w:type="spellStart"/>
            <w:r w:rsidRPr="00AA6B32">
              <w:rPr>
                <w:rFonts w:ascii="Verdana" w:hAnsi="Verdana"/>
                <w:b/>
                <w:bCs/>
                <w:sz w:val="23"/>
                <w:szCs w:val="23"/>
                <w:u w:val="single"/>
                <w:lang w:val="pt-BR" w:eastAsia="pt-BR"/>
              </w:rPr>
              <w:t>esbeltez</w:t>
            </w:r>
            <w:proofErr w:type="spellEnd"/>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Itens 7.6.2 e 7.7.4)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713"/>
        <w:gridCol w:w="111"/>
        <w:gridCol w:w="555"/>
        <w:gridCol w:w="135"/>
        <w:gridCol w:w="1119"/>
        <w:gridCol w:w="374"/>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índice de </w:t>
            </w:r>
            <w:proofErr w:type="spellStart"/>
            <w:r w:rsidRPr="00AA6B32">
              <w:rPr>
                <w:rFonts w:ascii="Verdana" w:hAnsi="Verdana"/>
                <w:sz w:val="23"/>
                <w:szCs w:val="23"/>
                <w:lang w:val="pt-BR" w:eastAsia="pt-BR"/>
              </w:rPr>
              <w:t>esbeltez</w:t>
            </w:r>
            <w:proofErr w:type="spellEnd"/>
            <w:r w:rsidRPr="00AA6B32">
              <w:rPr>
                <w:rFonts w:ascii="Verdana" w:hAnsi="Verdana"/>
                <w:sz w:val="23"/>
                <w:szCs w:val="23"/>
                <w:lang w:val="pt-BR" w:eastAsia="pt-BR"/>
              </w:rPr>
              <w:t xml:space="preserve"> </w:t>
            </w:r>
            <w:r w:rsidRPr="00AA6B32">
              <w:rPr>
                <w:rFonts w:ascii="Times" w:hAnsi="Times" w:cs="Times"/>
                <w:b/>
                <w:bCs/>
                <w:sz w:val="23"/>
                <w:szCs w:val="23"/>
                <w:lang w:val="pt-BR" w:eastAsia="pt-BR"/>
              </w:rPr>
              <w:t>λ</w:t>
            </w:r>
            <w:r w:rsidRPr="00AA6B32">
              <w:rPr>
                <w:rFonts w:ascii="Verdana" w:hAnsi="Verdana"/>
                <w:sz w:val="23"/>
                <w:szCs w:val="23"/>
                <w:lang w:val="pt-BR" w:eastAsia="pt-BR"/>
              </w:rPr>
              <w:t xml:space="preserve"> das barras comprimidas não deve exceder o valor 200.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23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6" o:spid="_x0000_i1044" type="#_x0000_t75" style="width:60.75pt;height:10.5pt;visibility:visible;mso-wrap-style:square">
                        <v:imagedata r:id="rId28" o:title="_081_014_002E8F12"/>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xx</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3.6</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7" o:spid="_x0000_i1045"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yy</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4.3</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8" o:spid="_x0000_i1046" type="#_x0000_t75" style="width:13.5pt;height:12.75pt;visibility:visible;mso-wrap-style:square">
                  <v:imagedata r:id="rId27" o:title="_018_017_00120F42"/>
                </v:shape>
              </w:pic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sz w:val="23"/>
                <w:szCs w:val="23"/>
                <w:lang w:val="pt-BR" w:eastAsia="pt-BR"/>
              </w:rPr>
              <w:t xml:space="preserve">: Raio de giração da seção bruta em relação ao eixo principal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5.71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Raio de giração da seção bruta em relação ao eixo principal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4.81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lastRenderedPageBreak/>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Resistência à compressão</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7.7)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2119"/>
        <w:gridCol w:w="111"/>
        <w:gridCol w:w="590"/>
        <w:gridCol w:w="135"/>
        <w:gridCol w:w="1704"/>
        <w:gridCol w:w="963"/>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Deve satisfazer:</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06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9" o:spid="_x0000_i1047" type="#_x0000_t75" style="width:52.5pt;height:27pt;visibility:visible;mso-wrap-style:square">
                        <v:imagedata r:id="rId29" o:title="_070_036_00C5D891"/>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0.046</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0" o:spid="_x0000_i1048"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 esforço solicitante de cálculo desfavorável produz-se no nó N44, para a combinação de ações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c,Sd</w:t>
            </w:r>
            <w:proofErr w:type="spellEnd"/>
            <w:proofErr w:type="gramEnd"/>
            <w:r w:rsidRPr="00AA6B32">
              <w:rPr>
                <w:rFonts w:ascii="Verdana" w:hAnsi="Verdana"/>
                <w:sz w:val="23"/>
                <w:szCs w:val="23"/>
                <w:lang w:val="pt-BR" w:eastAsia="pt-BR"/>
              </w:rPr>
              <w:t xml:space="preserve">: Força normal de compressão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c,Sd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2.590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força normal de compressão resistente de cálculo </w:t>
            </w: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c,Rd</w:t>
            </w:r>
            <w:proofErr w:type="spellEnd"/>
            <w:proofErr w:type="gramEnd"/>
            <w:r w:rsidRPr="00AA6B32">
              <w:rPr>
                <w:rFonts w:ascii="Verdana" w:hAnsi="Verdana"/>
                <w:sz w:val="23"/>
                <w:szCs w:val="23"/>
                <w:lang w:val="pt-BR" w:eastAsia="pt-BR"/>
              </w:rPr>
              <w:t xml:space="preserve"> deve ser tomada como: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32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1" o:spid="_x0000_i1049" type="#_x0000_t75" style="width:65.25pt;height:14.25pt;visibility:visible;mso-wrap-style:square">
                        <v:imagedata r:id="rId30" o:title="_087_019_005EF61D"/>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56.066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163"/>
              <w:gridCol w:w="1770"/>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ρ</w:t>
                  </w:r>
                  <w:proofErr w:type="gramEnd"/>
                  <w:r w:rsidRPr="00AA6B32">
                    <w:rPr>
                      <w:rFonts w:ascii="Verdana" w:hAnsi="Verdana"/>
                      <w:sz w:val="23"/>
                      <w:szCs w:val="23"/>
                      <w:lang w:val="pt-BR" w:eastAsia="pt-BR"/>
                    </w:rPr>
                    <w:t xml:space="preserve">: Fator de redução associado à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2" o:spid="_x0000_i1050" type="#_x0000_t75" style="width:87pt;height:26.25pt;visibility:visible;mso-wrap-style:square">
                        <v:imagedata r:id="rId31" o:title="_116_035_017EC55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t>ρ</w:t>
            </w:r>
            <w:proofErr w:type="gramEnd"/>
            <w:r w:rsidRPr="00AA6B32">
              <w:rPr>
                <w:rFonts w:ascii="Verdana" w:hAnsi="Verdana"/>
                <w:b/>
                <w:bCs/>
                <w:sz w:val="23"/>
                <w:szCs w:val="23"/>
                <w:vertAlign w:val="subscript"/>
                <w:lang w:val="pt-BR" w:eastAsia="pt-BR"/>
              </w:rPr>
              <w:t>xx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t>ρ</w:t>
            </w:r>
            <w:proofErr w:type="gramEnd"/>
            <w:r w:rsidRPr="00AA6B32">
              <w:rPr>
                <w:rFonts w:ascii="Verdana" w:hAnsi="Verdana"/>
                <w:b/>
                <w:bCs/>
                <w:sz w:val="23"/>
                <w:szCs w:val="23"/>
                <w:vertAlign w:val="subscript"/>
                <w:lang w:val="pt-BR" w:eastAsia="pt-BR"/>
              </w:rPr>
              <w:t>yy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t>ρ</w:t>
            </w:r>
            <w:proofErr w:type="gramEnd"/>
            <w:r w:rsidRPr="00AA6B32">
              <w:rPr>
                <w:rFonts w:ascii="Verdana" w:hAnsi="Verdana"/>
                <w:b/>
                <w:bCs/>
                <w:sz w:val="23"/>
                <w:szCs w:val="23"/>
                <w:vertAlign w:val="subscript"/>
                <w:lang w:val="pt-BR" w:eastAsia="pt-BR"/>
              </w:rPr>
              <w:t>zz</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31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3" o:spid="_x0000_i1051" type="#_x0000_t75" style="width:114.75pt;height:18pt;visibility:visible;mso-wrap-style:square">
                        <v:imagedata r:id="rId32" o:title="_153_024_018D124A"/>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β</w:t>
            </w:r>
            <w:proofErr w:type="spellStart"/>
            <w:proofErr w:type="gramEnd"/>
            <w:r w:rsidRPr="00AA6B32">
              <w:rPr>
                <w:rFonts w:ascii="Verdana" w:hAnsi="Verdana"/>
                <w:b/>
                <w:bCs/>
                <w:sz w:val="23"/>
                <w:szCs w:val="23"/>
                <w:vertAlign w:val="subscript"/>
                <w:lang w:val="pt-BR" w:eastAsia="pt-BR"/>
              </w:rPr>
              <w:t>xx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0.48</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β</w:t>
            </w:r>
            <w:proofErr w:type="spellStart"/>
            <w:proofErr w:type="gramEnd"/>
            <w:r w:rsidRPr="00AA6B32">
              <w:rPr>
                <w:rFonts w:ascii="Verdana" w:hAnsi="Verdana"/>
                <w:b/>
                <w:bCs/>
                <w:sz w:val="23"/>
                <w:szCs w:val="23"/>
                <w:vertAlign w:val="subscript"/>
                <w:lang w:val="pt-BR" w:eastAsia="pt-BR"/>
              </w:rPr>
              <w:t>yy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0.49</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β</w:t>
            </w:r>
            <w:proofErr w:type="spellStart"/>
            <w:proofErr w:type="gramEnd"/>
            <w:r w:rsidRPr="00AA6B32">
              <w:rPr>
                <w:rFonts w:ascii="Verdana" w:hAnsi="Verdana"/>
                <w:b/>
                <w:bCs/>
                <w:sz w:val="23"/>
                <w:szCs w:val="23"/>
                <w:vertAlign w:val="subscript"/>
                <w:lang w:val="pt-BR" w:eastAsia="pt-BR"/>
              </w:rPr>
              <w:t>zz</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0.48</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Onde </w:t>
            </w:r>
            <w:r w:rsidRPr="00AA6B32">
              <w:rPr>
                <w:rFonts w:ascii="Times" w:hAnsi="Times" w:cs="Times"/>
                <w:b/>
                <w:bCs/>
                <w:sz w:val="23"/>
                <w:szCs w:val="23"/>
                <w:lang w:val="pt-BR" w:eastAsia="pt-BR"/>
              </w:rPr>
              <w:t>α</w:t>
            </w:r>
            <w:r w:rsidRPr="00AA6B32">
              <w:rPr>
                <w:rFonts w:ascii="Verdana" w:hAnsi="Verdana"/>
                <w:sz w:val="23"/>
                <w:szCs w:val="23"/>
                <w:lang w:val="pt-BR" w:eastAsia="pt-BR"/>
              </w:rPr>
              <w:t xml:space="preserve"> é o fator de imperfeição inicial conforme tabela 7.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α</w:t>
            </w:r>
            <w:proofErr w:type="spellStart"/>
            <w:proofErr w:type="gramEnd"/>
            <w:r w:rsidRPr="00AA6B32">
              <w:rPr>
                <w:rFonts w:ascii="Verdana" w:hAnsi="Verdana"/>
                <w:b/>
                <w:bCs/>
                <w:sz w:val="23"/>
                <w:szCs w:val="23"/>
                <w:vertAlign w:val="subscript"/>
                <w:lang w:val="pt-BR" w:eastAsia="pt-BR"/>
              </w:rPr>
              <w:t>xx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α</w:t>
            </w:r>
            <w:proofErr w:type="spellStart"/>
            <w:proofErr w:type="gramEnd"/>
            <w:r w:rsidRPr="00AA6B32">
              <w:rPr>
                <w:rFonts w:ascii="Verdana" w:hAnsi="Verdana"/>
                <w:b/>
                <w:bCs/>
                <w:sz w:val="23"/>
                <w:szCs w:val="23"/>
                <w:vertAlign w:val="subscript"/>
                <w:lang w:val="pt-BR" w:eastAsia="pt-BR"/>
              </w:rPr>
              <w:t>yy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α</w:t>
            </w:r>
            <w:proofErr w:type="spellStart"/>
            <w:proofErr w:type="gramEnd"/>
            <w:r w:rsidRPr="00AA6B32">
              <w:rPr>
                <w:rFonts w:ascii="Verdana" w:hAnsi="Verdana"/>
                <w:b/>
                <w:bCs/>
                <w:sz w:val="23"/>
                <w:szCs w:val="23"/>
                <w:vertAlign w:val="subscript"/>
                <w:lang w:val="pt-BR" w:eastAsia="pt-BR"/>
              </w:rPr>
              <w:t>zz</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0.34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Índice de </w:t>
            </w:r>
            <w:proofErr w:type="spellStart"/>
            <w:r w:rsidRPr="00AA6B32">
              <w:rPr>
                <w:rFonts w:ascii="Verdana" w:hAnsi="Verdana"/>
                <w:sz w:val="23"/>
                <w:szCs w:val="23"/>
                <w:lang w:val="pt-BR" w:eastAsia="pt-BR"/>
              </w:rPr>
              <w:t>esbeltez</w:t>
            </w:r>
            <w:proofErr w:type="spellEnd"/>
            <w:r w:rsidRPr="00AA6B32">
              <w:rPr>
                <w:rFonts w:ascii="Verdana" w:hAnsi="Verdana"/>
                <w:sz w:val="23"/>
                <w:szCs w:val="23"/>
                <w:lang w:val="pt-BR" w:eastAsia="pt-BR"/>
              </w:rPr>
              <w:t xml:space="preserve"> reduzido para barras comprimidas.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 xml:space="preserve">0, </w:t>
            </w:r>
            <w:proofErr w:type="spellStart"/>
            <w:r w:rsidRPr="00AA6B32">
              <w:rPr>
                <w:rFonts w:ascii="Verdana" w:hAnsi="Verdana"/>
                <w:b/>
                <w:bCs/>
                <w:sz w:val="23"/>
                <w:szCs w:val="23"/>
                <w:vertAlign w:val="subscript"/>
                <w:lang w:val="pt-BR" w:eastAsia="pt-BR"/>
              </w:rPr>
              <w:t>xx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 xml:space="preserve">0, </w:t>
            </w:r>
            <w:proofErr w:type="spellStart"/>
            <w:r w:rsidRPr="00AA6B32">
              <w:rPr>
                <w:rFonts w:ascii="Verdana" w:hAnsi="Verdana"/>
                <w:b/>
                <w:bCs/>
                <w:sz w:val="23"/>
                <w:szCs w:val="23"/>
                <w:vertAlign w:val="subscript"/>
                <w:lang w:val="pt-BR" w:eastAsia="pt-BR"/>
              </w:rPr>
              <w:t>yy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0.05</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 xml:space="preserve">0, </w:t>
            </w:r>
            <w:proofErr w:type="spellStart"/>
            <w:r w:rsidRPr="00AA6B32">
              <w:rPr>
                <w:rFonts w:ascii="Verdana" w:hAnsi="Verdana"/>
                <w:b/>
                <w:bCs/>
                <w:sz w:val="23"/>
                <w:szCs w:val="23"/>
                <w:vertAlign w:val="subscript"/>
                <w:lang w:val="pt-BR" w:eastAsia="pt-BR"/>
              </w:rPr>
              <w:t>zz</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0.06</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3600" w:type="dxa"/>
              <w:bottom w:w="15" w:type="dxa"/>
              <w:right w:w="0" w:type="dxa"/>
            </w:tcMar>
            <w:vAlign w:val="bottom"/>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5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4" o:spid="_x0000_i1052" type="#_x0000_t75" style="width:57pt;height:30pt;visibility:visible;mso-wrap-style:square">
                        <v:imagedata r:id="rId33" o:title="_076_040_00ED44D0"/>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w:t>
            </w:r>
            <w:r w:rsidRPr="00AA6B32">
              <w:rPr>
                <w:rFonts w:ascii="Verdana" w:hAnsi="Verdana"/>
                <w:sz w:val="23"/>
                <w:szCs w:val="23"/>
                <w:lang w:val="pt-BR" w:eastAsia="pt-BR"/>
              </w:rPr>
              <w:t xml:space="preserve">: Força normal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da barra, conforme 7.7.2.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lastRenderedPageBreak/>
              <w:t>A</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Área efetiva da seção transversal da barra.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A</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24.20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²</w:t>
            </w:r>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força normal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w:t>
            </w: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w:t>
            </w:r>
            <w:r w:rsidRPr="00AA6B32">
              <w:rPr>
                <w:rFonts w:ascii="Verdana" w:hAnsi="Verdana"/>
                <w:sz w:val="23"/>
                <w:szCs w:val="23"/>
                <w:lang w:val="pt-BR" w:eastAsia="pt-BR"/>
              </w:rPr>
              <w:t xml:space="preserve"> é o menor valor entre os obtidos por a), b) e c):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15235.064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Força normal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por flexão em relação ao eixo X.</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5" o:spid="_x0000_i1053" type="#_x0000_t75" style="width:55.5pt;height:29.25pt;visibility:visible;mso-wrap-style:square">
                        <v:imagedata r:id="rId34" o:title="_074_039_00FB22CD"/>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38131.017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b) Força normal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por flexão em relação ao eixo Y.</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6" o:spid="_x0000_i1054" type="#_x0000_t75" style="width:55.5pt;height:31.5pt;visibility:visible;mso-wrap-style:square">
                        <v:imagedata r:id="rId35" o:title="_074_042_012127A2"/>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ey</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27051.924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c) Força normal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por torção.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86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7" o:spid="_x0000_i1055" type="#_x0000_t75" style="width:92.25pt;height:33pt;visibility:visible;mso-wrap-style:square">
                        <v:imagedata r:id="rId36" o:title="_123_044_02FF03BD"/>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et</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15235.064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 xml:space="preserve">  </w:t>
            </w:r>
          </w:p>
        </w:tc>
      </w:tr>
      <w:tr w:rsidR="00AA6B32" w:rsidRPr="00AA6B32" w:rsidTr="00AA6B32">
        <w:trPr>
          <w:tblCellSpacing w:w="0" w:type="dxa"/>
        </w:trPr>
        <w:tc>
          <w:tcPr>
            <w:tcW w:w="0" w:type="auto"/>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Momento de inércia da seção bruta em relação ao eixo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789.02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Momento de inércia da seção bruta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559.77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t</w:t>
            </w:r>
            <w:r w:rsidRPr="00AA6B32">
              <w:rPr>
                <w:rFonts w:ascii="Verdana" w:hAnsi="Verdana"/>
                <w:sz w:val="23"/>
                <w:szCs w:val="23"/>
                <w:lang w:val="pt-BR" w:eastAsia="pt-BR"/>
              </w:rPr>
              <w:t xml:space="preserve">: Momento de inércia à torção uniforme.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t</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1044.51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w</w:t>
            </w:r>
            <w:proofErr w:type="spellEnd"/>
            <w:r w:rsidRPr="00AA6B32">
              <w:rPr>
                <w:rFonts w:ascii="Verdana" w:hAnsi="Verdana"/>
                <w:sz w:val="23"/>
                <w:szCs w:val="23"/>
                <w:lang w:val="pt-BR" w:eastAsia="pt-BR"/>
              </w:rPr>
              <w:t xml:space="preserve">: Constante de empenamento da seção.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w</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198.81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6</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Módulo de elasticidade.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2089704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G</w:t>
            </w:r>
            <w:r w:rsidRPr="00AA6B32">
              <w:rPr>
                <w:rFonts w:ascii="Verdana" w:hAnsi="Verdana"/>
                <w:sz w:val="23"/>
                <w:szCs w:val="23"/>
                <w:lang w:val="pt-BR" w:eastAsia="pt-BR"/>
              </w:rPr>
              <w:t xml:space="preserve">: Módulo de elasticidade transversal.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G</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803732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t</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t</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torção.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t</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t</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0" w:type="auto"/>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r</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Raio de giração polar da seção bruta em relação ao centro de torção.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07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8" o:spid="_x0000_i1056" type="#_x0000_t75" style="width:102.75pt;height:20.25pt;visibility:visible;mso-wrap-style:square">
                        <v:imagedata r:id="rId37" o:title="_137_027_012228FE"/>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r</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7.47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48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b/>
                <w:bCs/>
                <w:sz w:val="23"/>
                <w:szCs w:val="23"/>
                <w:lang w:val="pt-BR" w:eastAsia="pt-BR"/>
              </w:rPr>
              <w:t xml:space="preserve">, </w:t>
            </w:r>
            <w:proofErr w:type="spell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Raios de giração da seção bruta em relação aos eixos principais de inércia X e Y, respectivamente.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5.71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4.81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5000" w:type="pct"/>
            <w:vMerge w:val="restart"/>
            <w:tcMar>
              <w:top w:w="15" w:type="dxa"/>
              <w:left w:w="48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x</w:t>
            </w:r>
            <w:proofErr w:type="gramEnd"/>
            <w:r w:rsidRPr="00AA6B32">
              <w:rPr>
                <w:rFonts w:ascii="Verdana" w:hAnsi="Verdana"/>
                <w:b/>
                <w:bCs/>
                <w:sz w:val="23"/>
                <w:szCs w:val="23"/>
                <w:vertAlign w:val="subscript"/>
                <w:lang w:val="pt-BR" w:eastAsia="pt-BR"/>
              </w:rPr>
              <w:t>0</w:t>
            </w:r>
            <w:r w:rsidRPr="00AA6B32">
              <w:rPr>
                <w:rFonts w:ascii="Verdana" w:hAnsi="Verdana"/>
                <w:b/>
                <w:bCs/>
                <w:sz w:val="23"/>
                <w:szCs w:val="23"/>
                <w:lang w:val="pt-BR" w:eastAsia="pt-BR"/>
              </w:rPr>
              <w:t>, y</w:t>
            </w:r>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Coordenadas do centro de torção na direção dos eixos principais X e Y, respectivamente, em relação ao </w:t>
            </w:r>
            <w:proofErr w:type="spellStart"/>
            <w:r w:rsidRPr="00AA6B32">
              <w:rPr>
                <w:rFonts w:ascii="Verdana" w:hAnsi="Verdana"/>
                <w:sz w:val="23"/>
                <w:szCs w:val="23"/>
                <w:lang w:val="pt-BR" w:eastAsia="pt-BR"/>
              </w:rPr>
              <w:t>centróide</w:t>
            </w:r>
            <w:proofErr w:type="spellEnd"/>
            <w:r w:rsidRPr="00AA6B32">
              <w:rPr>
                <w:rFonts w:ascii="Verdana" w:hAnsi="Verdana"/>
                <w:sz w:val="23"/>
                <w:szCs w:val="23"/>
                <w:lang w:val="pt-BR" w:eastAsia="pt-BR"/>
              </w:rPr>
              <w:t xml:space="preserve"> da seção.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x</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y</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lastRenderedPageBreak/>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Resistência à flexão eixo X</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7.8.1)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1990"/>
        <w:gridCol w:w="111"/>
        <w:gridCol w:w="719"/>
        <w:gridCol w:w="135"/>
        <w:gridCol w:w="1704"/>
        <w:gridCol w:w="963"/>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Deve satisfazer:</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9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19" o:spid="_x0000_i1057" type="#_x0000_t75" style="width:48.75pt;height:25.5pt;visibility:visible;mso-wrap-style:square">
                        <v:imagedata r:id="rId38" o:title="_065_034_00A73B1A"/>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0.401</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0" o:spid="_x0000_i1058"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desfavorável de cálculo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é obtido para o nó N11,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resistente de cálculo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deve ser tomado como o menor valor calculado em a) y b):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2.437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 xml:space="preserve">a) Início de escoamento da </w:t>
            </w:r>
            <w:proofErr w:type="spellStart"/>
            <w:r w:rsidRPr="00AA6B32">
              <w:rPr>
                <w:rFonts w:ascii="Verdana" w:hAnsi="Verdana"/>
                <w:b/>
                <w:bCs/>
                <w:sz w:val="23"/>
                <w:szCs w:val="23"/>
                <w:lang w:val="pt-BR" w:eastAsia="pt-BR"/>
              </w:rPr>
              <w:t>la</w:t>
            </w:r>
            <w:proofErr w:type="spellEnd"/>
            <w:r w:rsidRPr="00AA6B32">
              <w:rPr>
                <w:rFonts w:ascii="Verdana" w:hAnsi="Verdana"/>
                <w:b/>
                <w:bCs/>
                <w:sz w:val="23"/>
                <w:szCs w:val="23"/>
                <w:lang w:val="pt-BR" w:eastAsia="pt-BR"/>
              </w:rPr>
              <w:t xml:space="preserve"> seção efetiva (7.8.1.1)</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1" o:spid="_x0000_i1059" type="#_x0000_t75" style="width:55.5pt;height:14.25pt;visibility:visible;mso-wrap-style:square">
                        <v:imagedata r:id="rId39" o:title="_074_019_004D610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2.437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Módulo de resistência elástico da seção efetiva calculado com base nas larguras efetivas dos elementos, conforme 7.2, com </w:t>
            </w:r>
            <w:r w:rsidRPr="00AA6B32">
              <w:rPr>
                <w:rFonts w:ascii="Times" w:hAnsi="Times" w:cs="Times"/>
                <w:b/>
                <w:bCs/>
                <w:sz w:val="23"/>
                <w:szCs w:val="23"/>
                <w:lang w:val="pt-BR" w:eastAsia="pt-BR"/>
              </w:rPr>
              <w:t>σ</w:t>
            </w:r>
            <w:r w:rsidRPr="00AA6B32">
              <w:rPr>
                <w:rFonts w:ascii="Verdana" w:hAnsi="Verdana"/>
                <w:sz w:val="23"/>
                <w:szCs w:val="23"/>
                <w:lang w:val="pt-BR" w:eastAsia="pt-BR"/>
              </w:rPr>
              <w:t xml:space="preserve"> calculada para o estado limite último de escoamento da seção.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105.20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³</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 xml:space="preserve">b) </w:t>
            </w:r>
            <w:proofErr w:type="spellStart"/>
            <w:r w:rsidRPr="00AA6B32">
              <w:rPr>
                <w:rFonts w:ascii="Verdana" w:hAnsi="Verdana"/>
                <w:b/>
                <w:bCs/>
                <w:sz w:val="23"/>
                <w:szCs w:val="23"/>
                <w:lang w:val="pt-BR" w:eastAsia="pt-BR"/>
              </w:rPr>
              <w:t>Flambagem</w:t>
            </w:r>
            <w:proofErr w:type="spellEnd"/>
            <w:r w:rsidRPr="00AA6B32">
              <w:rPr>
                <w:rFonts w:ascii="Verdana" w:hAnsi="Verdana"/>
                <w:b/>
                <w:bCs/>
                <w:sz w:val="23"/>
                <w:szCs w:val="23"/>
                <w:lang w:val="pt-BR" w:eastAsia="pt-BR"/>
              </w:rPr>
              <w:t xml:space="preserve"> lateral com torção (7.8.1.2)</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50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2" o:spid="_x0000_i1060" type="#_x0000_t75" style="width:74.25pt;height:14.25pt;visibility:visible;mso-wrap-style:square">
                        <v:imagedata r:id="rId40" o:title="_099_019_00894A5D"/>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2.437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c,ef</w:t>
            </w:r>
            <w:proofErr w:type="spellEnd"/>
            <w:proofErr w:type="gramEnd"/>
            <w:r w:rsidRPr="00AA6B32">
              <w:rPr>
                <w:rFonts w:ascii="Verdana" w:hAnsi="Verdana"/>
                <w:sz w:val="23"/>
                <w:szCs w:val="23"/>
                <w:lang w:val="pt-BR" w:eastAsia="pt-BR"/>
              </w:rPr>
              <w:t xml:space="preserve">: Módulo de resistência elástico da seção efetiva em relação à fibra comprimida, calculado com base nas larguras efetivas dos elementos, conforme 7.2, adotando </w:t>
            </w:r>
            <w:r w:rsidRPr="00AA6B32">
              <w:rPr>
                <w:rFonts w:ascii="Times" w:hAnsi="Times" w:cs="Times"/>
                <w:b/>
                <w:bCs/>
                <w:sz w:val="23"/>
                <w:szCs w:val="23"/>
                <w:lang w:val="pt-BR" w:eastAsia="pt-BR"/>
              </w:rPr>
              <w:t>σ</w:t>
            </w:r>
            <w:r w:rsidRPr="00AA6B32">
              <w:rPr>
                <w:rFonts w:ascii="Verdana" w:hAnsi="Verdana"/>
                <w:sz w:val="23"/>
                <w:szCs w:val="23"/>
                <w:lang w:val="pt-BR" w:eastAsia="pt-BR"/>
              </w:rPr>
              <w:t xml:space="preserve"> = </w:t>
            </w:r>
            <w:proofErr w:type="spellStart"/>
            <w:r w:rsidRPr="00AA6B32">
              <w:rPr>
                <w:rFonts w:ascii="Times" w:hAnsi="Times" w:cs="Times"/>
                <w:b/>
                <w:bCs/>
                <w:sz w:val="23"/>
                <w:szCs w:val="23"/>
                <w:lang w:val="pt-BR" w:eastAsia="pt-BR"/>
              </w:rPr>
              <w:t>ρ</w:t>
            </w:r>
            <w:r w:rsidRPr="00AA6B32">
              <w:rPr>
                <w:rFonts w:ascii="Verdana" w:hAnsi="Verdana"/>
                <w:b/>
                <w:bCs/>
                <w:sz w:val="23"/>
                <w:szCs w:val="23"/>
                <w:vertAlign w:val="subscript"/>
                <w:lang w:val="pt-BR" w:eastAsia="pt-BR"/>
              </w:rPr>
              <w:t>FLT</w:t>
            </w:r>
            <w:r w:rsidRPr="00AA6B32">
              <w:rPr>
                <w:rFonts w:ascii="Verdana" w:hAnsi="Verdana"/>
                <w:sz w:val="23"/>
                <w:szCs w:val="23"/>
                <w:lang w:val="pt-BR" w:eastAsia="pt-BR"/>
              </w:rPr>
              <w:t>f</w:t>
            </w:r>
            <w:r w:rsidRPr="00AA6B32">
              <w:rPr>
                <w:rFonts w:ascii="Verdana" w:hAnsi="Verdana"/>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c,ef</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105.20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³</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Times" w:hAnsi="Times" w:cs="Times"/>
                <w:b/>
                <w:bCs/>
                <w:sz w:val="23"/>
                <w:szCs w:val="23"/>
                <w:lang w:val="pt-BR" w:eastAsia="pt-BR"/>
              </w:rPr>
              <w:lastRenderedPageBreak/>
              <w:t>ρ</w:t>
            </w:r>
            <w:proofErr w:type="gramEnd"/>
            <w:r w:rsidRPr="00AA6B32">
              <w:rPr>
                <w:rFonts w:ascii="Verdana" w:hAnsi="Verdana"/>
                <w:b/>
                <w:bCs/>
                <w:sz w:val="23"/>
                <w:szCs w:val="23"/>
                <w:vertAlign w:val="subscript"/>
                <w:lang w:val="pt-BR" w:eastAsia="pt-BR"/>
              </w:rPr>
              <w:t>FLT</w:t>
            </w:r>
            <w:proofErr w:type="spellEnd"/>
            <w:r w:rsidRPr="00AA6B32">
              <w:rPr>
                <w:rFonts w:ascii="Verdana" w:hAnsi="Verdana"/>
                <w:sz w:val="23"/>
                <w:szCs w:val="23"/>
                <w:lang w:val="pt-BR" w:eastAsia="pt-BR"/>
              </w:rPr>
              <w:t xml:space="preserve">: Fator de redução associado à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lateral com torção.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363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3" o:spid="_x0000_i1061" type="#_x0000_t75" style="width:180.75pt;height:48.75pt;visibility:visible;mso-wrap-style:square">
                        <v:imagedata r:id="rId41" o:title="_241_065_0FBAF92E"/>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vertAlign w:val="superscript"/>
                <w:lang w:val="pt-BR" w:eastAsia="pt-BR"/>
              </w:rPr>
              <w:t>(</w:t>
            </w:r>
            <w:proofErr w:type="gramStart"/>
            <w:r w:rsidRPr="00AA6B32">
              <w:rPr>
                <w:rFonts w:ascii="Verdana" w:hAnsi="Verdana"/>
                <w:b/>
                <w:bCs/>
                <w:sz w:val="23"/>
                <w:szCs w:val="23"/>
                <w:vertAlign w:val="superscript"/>
                <w:lang w:val="pt-BR" w:eastAsia="pt-BR"/>
              </w:rPr>
              <w:t>1)</w:t>
            </w:r>
            <w:proofErr w:type="spellStart"/>
            <w:r w:rsidRPr="00AA6B32">
              <w:rPr>
                <w:rFonts w:ascii="Times" w:hAnsi="Times" w:cs="Times"/>
                <w:b/>
                <w:bCs/>
                <w:sz w:val="23"/>
                <w:szCs w:val="23"/>
                <w:lang w:val="pt-BR" w:eastAsia="pt-BR"/>
              </w:rPr>
              <w:t>ρ</w:t>
            </w:r>
            <w:proofErr w:type="gramEnd"/>
            <w:r w:rsidRPr="00AA6B32">
              <w:rPr>
                <w:rFonts w:ascii="Verdana" w:hAnsi="Verdana"/>
                <w:b/>
                <w:bCs/>
                <w:sz w:val="23"/>
                <w:szCs w:val="23"/>
                <w:vertAlign w:val="subscript"/>
                <w:lang w:val="pt-BR" w:eastAsia="pt-BR"/>
              </w:rPr>
              <w:t>FLT</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48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39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4" o:spid="_x0000_i1062" type="#_x0000_t75" style="width:69pt;height:18pt;visibility:visible;mso-wrap-style:square">
                        <v:imagedata r:id="rId42" o:title="_092_024_00ABEA23"/>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λ</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60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c</w:t>
            </w:r>
            <w:proofErr w:type="spellEnd"/>
            <w:r w:rsidRPr="00AA6B32">
              <w:rPr>
                <w:rFonts w:ascii="Verdana" w:hAnsi="Verdana"/>
                <w:sz w:val="23"/>
                <w:szCs w:val="23"/>
                <w:lang w:val="pt-BR" w:eastAsia="pt-BR"/>
              </w:rPr>
              <w:t xml:space="preserve">: Módulo de resistência elástico da seção bruta em relação à fibra comprimida.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c</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105.20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³</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lateral com torção </w:t>
            </w:r>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e</w:t>
            </w:r>
            <w:r w:rsidRPr="00AA6B32">
              <w:rPr>
                <w:rFonts w:ascii="Verdana" w:hAnsi="Verdana"/>
                <w:sz w:val="23"/>
                <w:szCs w:val="23"/>
                <w:lang w:val="pt-BR" w:eastAsia="pt-BR"/>
              </w:rPr>
              <w:t xml:space="preserve">, em regime elástico, pode ser calculado pela seguinte expressão para barras com </w:t>
            </w:r>
            <w:proofErr w:type="spellStart"/>
            <w:r w:rsidRPr="00AA6B32">
              <w:rPr>
                <w:rFonts w:ascii="Verdana" w:hAnsi="Verdana"/>
                <w:sz w:val="23"/>
                <w:szCs w:val="23"/>
                <w:lang w:val="pt-BR" w:eastAsia="pt-BR"/>
              </w:rPr>
              <w:t>seccão</w:t>
            </w:r>
            <w:proofErr w:type="spellEnd"/>
            <w:r w:rsidRPr="00AA6B32">
              <w:rPr>
                <w:rFonts w:ascii="Verdana" w:hAnsi="Verdana"/>
                <w:sz w:val="23"/>
                <w:szCs w:val="23"/>
                <w:lang w:val="pt-BR" w:eastAsia="pt-BR"/>
              </w:rPr>
              <w:t xml:space="preserve"> fechada (caixão), sujeitas à flexão em torno do eixo X: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45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5" o:spid="_x0000_i1063" type="#_x0000_t75" style="width:1in;height:18pt;visibility:visible;mso-wrap-style:square">
                        <v:imagedata r:id="rId43" o:title="_096_024_00D1EC1C"/>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1506.992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b</w:t>
            </w:r>
            <w:proofErr w:type="spellEnd"/>
            <w:r w:rsidRPr="00AA6B32">
              <w:rPr>
                <w:rFonts w:ascii="Verdana" w:hAnsi="Verdana"/>
                <w:sz w:val="23"/>
                <w:szCs w:val="23"/>
                <w:lang w:val="pt-BR" w:eastAsia="pt-BR"/>
              </w:rPr>
              <w:t xml:space="preserve">: Coeficiente de equivalência de momento na flexão.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b</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6" o:spid="_x0000_i1064" type="#_x0000_t75" style="width:55.5pt;height:31.5pt;visibility:visible;mso-wrap-style:square">
                        <v:imagedata r:id="rId35" o:title="_074_042_012127A2"/>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ey</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27051.924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lastRenderedPageBreak/>
              <w:t>I</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Momento de inércia da seção bruta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559.77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t</w:t>
            </w:r>
            <w:r w:rsidRPr="00AA6B32">
              <w:rPr>
                <w:rFonts w:ascii="Verdana" w:hAnsi="Verdana"/>
                <w:sz w:val="23"/>
                <w:szCs w:val="23"/>
                <w:lang w:val="pt-BR" w:eastAsia="pt-BR"/>
              </w:rPr>
              <w:t xml:space="preserve">: Momento de inércia à torção uniforme.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t</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1044.51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Módulo de elasticidade.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2089704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G</w:t>
            </w:r>
            <w:r w:rsidRPr="00AA6B32">
              <w:rPr>
                <w:rFonts w:ascii="Verdana" w:hAnsi="Verdana"/>
                <w:sz w:val="23"/>
                <w:szCs w:val="23"/>
                <w:lang w:val="pt-BR" w:eastAsia="pt-BR"/>
              </w:rPr>
              <w:t xml:space="preserve">: Módulo de elasticidade transversal.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G</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803732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lateral.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r</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Raio de giração polar da seção bruta em relação ao centro de torção.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07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7" o:spid="_x0000_i1065" type="#_x0000_t75" style="width:102.75pt;height:20.25pt;visibility:visible;mso-wrap-style:square">
                        <v:imagedata r:id="rId37" o:title="_137_027_012228FE"/>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r</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7.47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48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b/>
                <w:bCs/>
                <w:sz w:val="23"/>
                <w:szCs w:val="23"/>
                <w:lang w:val="pt-BR" w:eastAsia="pt-BR"/>
              </w:rPr>
              <w:t xml:space="preserve">, </w:t>
            </w:r>
            <w:proofErr w:type="spell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Raios de giração da seção bruta em relação aos eixos principais de inércia X e Y, respectivamente.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x</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5.71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r</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4.81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p>
        </w:tc>
      </w:tr>
      <w:tr w:rsidR="00AA6B32" w:rsidRPr="00AA6B32" w:rsidTr="00AA6B32">
        <w:trPr>
          <w:tblCellSpacing w:w="0" w:type="dxa"/>
        </w:trPr>
        <w:tc>
          <w:tcPr>
            <w:tcW w:w="5000" w:type="pct"/>
            <w:vMerge w:val="restart"/>
            <w:tcMar>
              <w:top w:w="15" w:type="dxa"/>
              <w:left w:w="48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x</w:t>
            </w:r>
            <w:proofErr w:type="gramEnd"/>
            <w:r w:rsidRPr="00AA6B32">
              <w:rPr>
                <w:rFonts w:ascii="Verdana" w:hAnsi="Verdana"/>
                <w:b/>
                <w:bCs/>
                <w:sz w:val="23"/>
                <w:szCs w:val="23"/>
                <w:vertAlign w:val="subscript"/>
                <w:lang w:val="pt-BR" w:eastAsia="pt-BR"/>
              </w:rPr>
              <w:t>0</w:t>
            </w:r>
            <w:r w:rsidRPr="00AA6B32">
              <w:rPr>
                <w:rFonts w:ascii="Verdana" w:hAnsi="Verdana"/>
                <w:b/>
                <w:bCs/>
                <w:sz w:val="23"/>
                <w:szCs w:val="23"/>
                <w:lang w:val="pt-BR" w:eastAsia="pt-BR"/>
              </w:rPr>
              <w:t>, y</w:t>
            </w:r>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Coordenadas do centro de torção na direção dos eixos principais X e Y, respectivamente, em relação ao </w:t>
            </w:r>
            <w:proofErr w:type="spellStart"/>
            <w:r w:rsidRPr="00AA6B32">
              <w:rPr>
                <w:rFonts w:ascii="Verdana" w:hAnsi="Verdana"/>
                <w:sz w:val="23"/>
                <w:szCs w:val="23"/>
                <w:lang w:val="pt-BR" w:eastAsia="pt-BR"/>
              </w:rPr>
              <w:t>centróide</w:t>
            </w:r>
            <w:proofErr w:type="spellEnd"/>
            <w:r w:rsidRPr="00AA6B32">
              <w:rPr>
                <w:rFonts w:ascii="Verdana" w:hAnsi="Verdana"/>
                <w:sz w:val="23"/>
                <w:szCs w:val="23"/>
                <w:lang w:val="pt-BR" w:eastAsia="pt-BR"/>
              </w:rPr>
              <w:t xml:space="preserve"> da seção.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x</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y</w:t>
            </w:r>
            <w:proofErr w:type="gramEnd"/>
            <w:r w:rsidRPr="00AA6B32">
              <w:rPr>
                <w:rFonts w:ascii="Verdana" w:hAnsi="Verdana"/>
                <w:b/>
                <w:bCs/>
                <w:sz w:val="23"/>
                <w:szCs w:val="23"/>
                <w:vertAlign w:val="subscript"/>
                <w:lang w:val="pt-BR" w:eastAsia="pt-BR"/>
              </w:rPr>
              <w:t>0</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Resistência à flexão eixo Y</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7.8.1)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4901"/>
        <w:gridCol w:w="111"/>
        <w:gridCol w:w="471"/>
        <w:gridCol w:w="135"/>
        <w:gridCol w:w="1411"/>
        <w:gridCol w:w="963"/>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Deve satisfazer:</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9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8" o:spid="_x0000_i1066" type="#_x0000_t75" style="width:48.75pt;height:25.5pt;visibility:visible;mso-wrap-style:square">
                        <v:imagedata r:id="rId38" o:title="_065_034_00A73B1A"/>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0.006</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29" o:spid="_x0000_i1067"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desfavorável de cálculo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é obtido para o nó N11,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0.013</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resistente de cálculo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deve ser tomado como: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2.161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1200" w:type="dxa"/>
              <w:bottom w:w="15" w:type="dxa"/>
              <w:right w:w="0" w:type="dxa"/>
            </w:tcMar>
            <w:vAlign w:val="bottom"/>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0" o:spid="_x0000_i1068" type="#_x0000_t75" style="width:55.5pt;height:14.25pt;visibility:visible;mso-wrap-style:square">
                        <v:imagedata r:id="rId39" o:title="_074_019_004D610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Módulo de resistência elástico da seção efetiva calculado com base nas larguras efetivas dos elementos, conforme 7.2, com </w:t>
            </w:r>
            <w:r w:rsidRPr="00AA6B32">
              <w:rPr>
                <w:rFonts w:ascii="Times" w:hAnsi="Times" w:cs="Times"/>
                <w:b/>
                <w:bCs/>
                <w:sz w:val="23"/>
                <w:szCs w:val="23"/>
                <w:lang w:val="pt-BR" w:eastAsia="pt-BR"/>
              </w:rPr>
              <w:t>σ</w:t>
            </w:r>
            <w:r w:rsidRPr="00AA6B32">
              <w:rPr>
                <w:rFonts w:ascii="Verdana" w:hAnsi="Verdana"/>
                <w:sz w:val="23"/>
                <w:szCs w:val="23"/>
                <w:lang w:val="pt-BR" w:eastAsia="pt-BR"/>
              </w:rPr>
              <w:t xml:space="preserve"> calculada para o estado limite último de escoamento da seção.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W</w:t>
            </w:r>
            <w:r w:rsidRPr="00AA6B32">
              <w:rPr>
                <w:rFonts w:ascii="Verdana" w:hAnsi="Verdana"/>
                <w:b/>
                <w:bCs/>
                <w:sz w:val="23"/>
                <w:szCs w:val="23"/>
                <w:vertAlign w:val="subscript"/>
                <w:lang w:val="pt-BR" w:eastAsia="pt-BR"/>
              </w:rPr>
              <w:t>ef</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93.30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³</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lastRenderedPageBreak/>
              <w:t>Resistência ao esforço cortante X</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7.8.2)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6154" w:type="pct"/>
        <w:tblCellSpacing w:w="0" w:type="dxa"/>
        <w:tblInd w:w="2977" w:type="dxa"/>
        <w:tblCellMar>
          <w:top w:w="15" w:type="dxa"/>
          <w:left w:w="15" w:type="dxa"/>
          <w:bottom w:w="15" w:type="dxa"/>
          <w:right w:w="15" w:type="dxa"/>
        </w:tblCellMar>
        <w:tblLook w:val="04A0" w:firstRow="1" w:lastRow="0" w:firstColumn="1" w:lastColumn="0" w:noHBand="0" w:noVBand="1"/>
      </w:tblPr>
      <w:tblGrid>
        <w:gridCol w:w="17952"/>
        <w:gridCol w:w="137"/>
        <w:gridCol w:w="2368"/>
        <w:gridCol w:w="166"/>
        <w:gridCol w:w="1814"/>
        <w:gridCol w:w="1185"/>
      </w:tblGrid>
      <w:tr w:rsidR="00AA6B32" w:rsidRPr="00AA6B32" w:rsidTr="009B72A4">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Deve satisfazer:</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08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1" o:spid="_x0000_i1083" type="#_x0000_t75" style="width:53.25pt;height:26.25pt;visibility:visible;mso-wrap-style:square">
                        <v:imagedata r:id="rId44" o:title="_071_035_00B3672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0.005</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2" o:spid="_x0000_i1084" type="#_x0000_t75" style="width:13.5pt;height:12.75pt;visibility:visible;mso-wrap-style:square">
                  <v:imagedata r:id="rId27" o:title="_018_017_00120F42"/>
                </v:shape>
              </w:pic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vMerge w:val="restart"/>
            <w:tcMar>
              <w:top w:w="15" w:type="dxa"/>
              <w:left w:w="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esforço cortante solicitante de cálculo desfavorável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produz-se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0.063</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seção é composta por duas almas iguais. Sobre cada uma delas, o esforço de cálculo é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b/>
                <w:bCs/>
                <w:sz w:val="23"/>
                <w:szCs w:val="23"/>
                <w:lang w:val="pt-BR" w:eastAsia="pt-BR"/>
              </w:rPr>
              <w:t xml:space="preserve"> = 0.5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0.031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força cortante resistente de cálculo da alma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deve ser calculada por: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vertAlign w:val="superscript"/>
                <w:lang w:val="pt-BR" w:eastAsia="pt-BR"/>
              </w:rPr>
              <w:t>(</w:t>
            </w:r>
            <w:proofErr w:type="gramStart"/>
            <w:r w:rsidRPr="00AA6B32">
              <w:rPr>
                <w:rFonts w:ascii="Verdana" w:hAnsi="Verdana"/>
                <w:b/>
                <w:bCs/>
                <w:sz w:val="23"/>
                <w:szCs w:val="23"/>
                <w:vertAlign w:val="superscript"/>
                <w:lang w:val="pt-BR" w:eastAsia="pt-BR"/>
              </w:rPr>
              <w:t>1)</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6.680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38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3210"/>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3" o:spid="_x0000_i1085" type="#_x0000_t75" style="width:159pt;height:18pt;visibility:visible;mso-wrap-style:square">
                        <v:imagedata r:id="rId45" o:title="_212_024_030B55C1"/>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1.08(EK</w:t>
            </w:r>
            <w:r w:rsidRPr="00AA6B32">
              <w:rPr>
                <w:rFonts w:ascii="Verdana" w:hAnsi="Verdana"/>
                <w:b/>
                <w:bCs/>
                <w:sz w:val="23"/>
                <w:szCs w:val="23"/>
                <w:vertAlign w:val="subscript"/>
                <w:lang w:val="pt-BR" w:eastAsia="pt-BR"/>
              </w:rPr>
              <w:t>V</w:t>
            </w:r>
            <w:r w:rsidRPr="00AA6B32">
              <w:rPr>
                <w:rFonts w:ascii="Verdana" w:hAnsi="Verdana"/>
                <w:b/>
                <w:bCs/>
                <w:sz w:val="23"/>
                <w:szCs w:val="23"/>
                <w:lang w:val="pt-BR" w:eastAsia="pt-BR"/>
              </w:rPr>
              <w:t>/</w:t>
            </w: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r w:rsidRPr="00AA6B32">
              <w:rPr>
                <w:rFonts w:ascii="Verdana" w:hAnsi="Verdana"/>
                <w:b/>
                <w:bCs/>
                <w:sz w:val="23"/>
                <w:szCs w:val="23"/>
                <w:lang w:val="pt-BR" w:eastAsia="pt-BR"/>
              </w:rPr>
              <w:t>)</w:t>
            </w:r>
            <w:r w:rsidRPr="00AA6B32">
              <w:rPr>
                <w:rFonts w:ascii="Verdana" w:hAnsi="Verdana"/>
                <w:b/>
                <w:bCs/>
                <w:sz w:val="23"/>
                <w:szCs w:val="23"/>
                <w:vertAlign w:val="superscript"/>
                <w:lang w:val="pt-BR" w:eastAsia="pt-BR"/>
              </w:rPr>
              <w:t>0.5</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71.47</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5174"/>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_x0000_i1086" type="#_x0000_t75" style="width:257.25pt;height:18pt;visibility:visible;mso-wrap-style:square">
                        <v:imagedata r:id="rId46" o:title="_343_024_084426F8"/>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b/>
                <w:bCs/>
                <w:sz w:val="23"/>
                <w:szCs w:val="23"/>
                <w:lang w:val="pt-BR" w:eastAsia="pt-BR"/>
              </w:rPr>
              <w:t>/t</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21.21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3825"/>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5" o:spid="_x0000_i1087" type="#_x0000_t75" style="width:189.75pt;height:18pt;visibility:visible;mso-wrap-style:square">
                        <v:imagedata r:id="rId47" o:title="_253_024_0490C84B"/>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1.4(EK</w:t>
            </w:r>
            <w:r w:rsidRPr="00AA6B32">
              <w:rPr>
                <w:rFonts w:ascii="Verdana" w:hAnsi="Verdana"/>
                <w:b/>
                <w:bCs/>
                <w:sz w:val="23"/>
                <w:szCs w:val="23"/>
                <w:vertAlign w:val="subscript"/>
                <w:lang w:val="pt-BR" w:eastAsia="pt-BR"/>
              </w:rPr>
              <w:t>V</w:t>
            </w:r>
            <w:r w:rsidRPr="00AA6B32">
              <w:rPr>
                <w:rFonts w:ascii="Verdana" w:hAnsi="Verdana"/>
                <w:b/>
                <w:bCs/>
                <w:sz w:val="23"/>
                <w:szCs w:val="23"/>
                <w:lang w:val="pt-BR" w:eastAsia="pt-BR"/>
              </w:rPr>
              <w:t>/</w:t>
            </w: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r w:rsidRPr="00AA6B32">
              <w:rPr>
                <w:rFonts w:ascii="Verdana" w:hAnsi="Verdana"/>
                <w:b/>
                <w:bCs/>
                <w:sz w:val="23"/>
                <w:szCs w:val="23"/>
                <w:lang w:val="pt-BR" w:eastAsia="pt-BR"/>
              </w:rPr>
              <w:t>)</w:t>
            </w:r>
            <w:r w:rsidRPr="00AA6B32">
              <w:rPr>
                <w:rFonts w:ascii="Verdana" w:hAnsi="Verdana"/>
                <w:b/>
                <w:bCs/>
                <w:sz w:val="23"/>
                <w:szCs w:val="23"/>
                <w:vertAlign w:val="superscript"/>
                <w:lang w:val="pt-BR" w:eastAsia="pt-BR"/>
              </w:rPr>
              <w:t>0.5</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92.64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 xml:space="preserve">  </w:t>
            </w:r>
          </w:p>
        </w:tc>
      </w:tr>
      <w:tr w:rsidR="00AA6B32" w:rsidRPr="00AA6B32" w:rsidTr="009B72A4">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Espessura da alma.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sz w:val="23"/>
                <w:szCs w:val="23"/>
                <w:lang w:val="pt-BR" w:eastAsia="pt-BR"/>
              </w:rPr>
              <w:t xml:space="preserve">: Largura da alma.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100.96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Módulo de elasticidade.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2089704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V</w:t>
            </w:r>
            <w:r w:rsidRPr="00AA6B32">
              <w:rPr>
                <w:rFonts w:ascii="Verdana" w:hAnsi="Verdana"/>
                <w:sz w:val="23"/>
                <w:szCs w:val="23"/>
                <w:lang w:val="pt-BR" w:eastAsia="pt-BR"/>
              </w:rPr>
              <w:t xml:space="preserve">: Coeficiente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local por cisalhamento, que para a alma sem </w:t>
            </w:r>
            <w:proofErr w:type="spellStart"/>
            <w:r w:rsidRPr="00AA6B32">
              <w:rPr>
                <w:rFonts w:ascii="Verdana" w:hAnsi="Verdana"/>
                <w:sz w:val="23"/>
                <w:szCs w:val="23"/>
                <w:lang w:val="pt-BR" w:eastAsia="pt-BR"/>
              </w:rPr>
              <w:t>enrijecedores</w:t>
            </w:r>
            <w:proofErr w:type="spellEnd"/>
            <w:r w:rsidRPr="00AA6B32">
              <w:rPr>
                <w:rFonts w:ascii="Verdana" w:hAnsi="Verdana"/>
                <w:sz w:val="23"/>
                <w:szCs w:val="23"/>
                <w:lang w:val="pt-BR" w:eastAsia="pt-BR"/>
              </w:rPr>
              <w:t xml:space="preserve"> transversais é dado por: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V</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5.34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800" w:type="pct"/>
            <w:tcMar>
              <w:top w:w="15" w:type="dxa"/>
              <w:left w:w="3600" w:type="dxa"/>
              <w:bottom w:w="15" w:type="dxa"/>
              <w:right w:w="0" w:type="dxa"/>
            </w:tcMar>
            <w:vAlign w:val="bottom"/>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79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6" o:spid="_x0000_i1088" type="#_x0000_t75" style="width:39pt;height:12.75pt;visibility:visible;mso-wrap-style:square">
                        <v:imagedata r:id="rId48" o:title="_052_017_00152DAA"/>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Resistência ao esforço cortante Y</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7.8.2)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7483" w:type="pct"/>
        <w:tblCellSpacing w:w="0" w:type="dxa"/>
        <w:tblInd w:w="-3089" w:type="dxa"/>
        <w:tblCellMar>
          <w:top w:w="15" w:type="dxa"/>
          <w:left w:w="15" w:type="dxa"/>
          <w:bottom w:w="15" w:type="dxa"/>
          <w:right w:w="15" w:type="dxa"/>
        </w:tblCellMar>
        <w:tblLook w:val="04A0" w:firstRow="1" w:lastRow="0" w:firstColumn="1" w:lastColumn="0" w:noHBand="0" w:noVBand="1"/>
      </w:tblPr>
      <w:tblGrid>
        <w:gridCol w:w="21346"/>
        <w:gridCol w:w="207"/>
        <w:gridCol w:w="2367"/>
        <w:gridCol w:w="253"/>
        <w:gridCol w:w="2752"/>
        <w:gridCol w:w="1798"/>
      </w:tblGrid>
      <w:tr w:rsidR="00AA6B32" w:rsidRPr="00AA6B32" w:rsidTr="009B72A4">
        <w:trPr>
          <w:tblCellSpacing w:w="0" w:type="dxa"/>
        </w:trPr>
        <w:tc>
          <w:tcPr>
            <w:tcW w:w="3716"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Deve satisfazer:</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412" w:type="pct"/>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08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7" o:spid="_x0000_i1089" type="#_x0000_t75" style="width:53.25pt;height:26.25pt;visibility:visible;mso-wrap-style:square">
                        <v:imagedata r:id="rId44" o:title="_071_035_00B36725"/>
                      </v:shape>
                    </w:pict>
                  </w:r>
                </w:p>
              </w:tc>
            </w:tr>
          </w:tbl>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0.273</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8" o:spid="_x0000_i1090" type="#_x0000_t75" style="width:13.5pt;height:12.75pt;visibility:visible;mso-wrap-style:square">
                  <v:imagedata r:id="rId27" o:title="_018_017_00120F42"/>
                </v:shape>
              </w:pic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restart"/>
            <w:tcMar>
              <w:top w:w="15" w:type="dxa"/>
              <w:left w:w="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 esforço cortante solicitante de cálculo desfavorável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produz-se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4.730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 xml:space="preserve">  </w:t>
            </w:r>
          </w:p>
        </w:tc>
      </w:tr>
      <w:tr w:rsidR="00AA6B32" w:rsidRPr="00AA6B32" w:rsidTr="009B72A4">
        <w:trPr>
          <w:tblCellSpacing w:w="0" w:type="dxa"/>
        </w:trPr>
        <w:tc>
          <w:tcPr>
            <w:tcW w:w="3716"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A seção é composta por duas almas iguais. Sobre cada uma delas, o esforço de cálculo é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b/>
                <w:bCs/>
                <w:sz w:val="23"/>
                <w:szCs w:val="23"/>
                <w:lang w:val="pt-BR" w:eastAsia="pt-BR"/>
              </w:rPr>
              <w:t xml:space="preserve"> = 0.5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2.365</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A força cortante resistente de cál</w:t>
            </w:r>
            <w:bookmarkStart w:id="13" w:name="_GoBack"/>
            <w:bookmarkEnd w:id="13"/>
            <w:r w:rsidRPr="00AA6B32">
              <w:rPr>
                <w:rFonts w:ascii="Verdana" w:hAnsi="Verdana"/>
                <w:sz w:val="23"/>
                <w:szCs w:val="23"/>
                <w:lang w:val="pt-BR" w:eastAsia="pt-BR"/>
              </w:rPr>
              <w:t xml:space="preserve">culo da alma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deve ser calculada por: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vertAlign w:val="superscript"/>
                <w:lang w:val="pt-BR" w:eastAsia="pt-BR"/>
              </w:rPr>
              <w:t>(</w:t>
            </w:r>
            <w:proofErr w:type="gramStart"/>
            <w:r w:rsidRPr="00AA6B32">
              <w:rPr>
                <w:rFonts w:ascii="Verdana" w:hAnsi="Verdana"/>
                <w:b/>
                <w:bCs/>
                <w:sz w:val="23"/>
                <w:szCs w:val="23"/>
                <w:vertAlign w:val="superscript"/>
                <w:lang w:val="pt-BR" w:eastAsia="pt-BR"/>
              </w:rPr>
              <w:t>1)</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8.665</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9B72A4">
        <w:trPr>
          <w:tblCellSpacing w:w="0" w:type="dxa"/>
        </w:trPr>
        <w:tc>
          <w:tcPr>
            <w:tcW w:w="3716"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3210"/>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39" o:spid="_x0000_i1091" type="#_x0000_t75" style="width:159pt;height:18pt;visibility:visible;mso-wrap-style:square">
                        <v:imagedata r:id="rId45" o:title="_212_024_030B55C1"/>
                      </v:shape>
                    </w:pict>
                  </w:r>
                </w:p>
              </w:tc>
            </w:tr>
          </w:tbl>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1.08(EK</w:t>
            </w:r>
            <w:r w:rsidRPr="00AA6B32">
              <w:rPr>
                <w:rFonts w:ascii="Verdana" w:hAnsi="Verdana"/>
                <w:b/>
                <w:bCs/>
                <w:sz w:val="23"/>
                <w:szCs w:val="23"/>
                <w:vertAlign w:val="subscript"/>
                <w:lang w:val="pt-BR" w:eastAsia="pt-BR"/>
              </w:rPr>
              <w:t>V</w:t>
            </w:r>
            <w:r w:rsidRPr="00AA6B32">
              <w:rPr>
                <w:rFonts w:ascii="Verdana" w:hAnsi="Verdana"/>
                <w:b/>
                <w:bCs/>
                <w:sz w:val="23"/>
                <w:szCs w:val="23"/>
                <w:lang w:val="pt-BR" w:eastAsia="pt-BR"/>
              </w:rPr>
              <w:t>/</w:t>
            </w: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r w:rsidRPr="00AA6B32">
              <w:rPr>
                <w:rFonts w:ascii="Verdana" w:hAnsi="Verdana"/>
                <w:b/>
                <w:bCs/>
                <w:sz w:val="23"/>
                <w:szCs w:val="23"/>
                <w:lang w:val="pt-BR" w:eastAsia="pt-BR"/>
              </w:rPr>
              <w:t>)</w:t>
            </w:r>
            <w:r w:rsidRPr="00AA6B32">
              <w:rPr>
                <w:rFonts w:ascii="Verdana" w:hAnsi="Verdana"/>
                <w:b/>
                <w:bCs/>
                <w:sz w:val="23"/>
                <w:szCs w:val="23"/>
                <w:vertAlign w:val="superscript"/>
                <w:lang w:val="pt-BR" w:eastAsia="pt-BR"/>
              </w:rPr>
              <w:t>0.5</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71.47</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5174"/>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0" o:spid="_x0000_i1092" type="#_x0000_t75" style="width:257.25pt;height:18pt;visibility:visible;mso-wrap-style:square">
                        <v:imagedata r:id="rId46" o:title="_343_024_084426F8"/>
                      </v:shape>
                    </w:pict>
                  </w:r>
                </w:p>
              </w:tc>
            </w:tr>
          </w:tbl>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b/>
                <w:bCs/>
                <w:sz w:val="23"/>
                <w:szCs w:val="23"/>
                <w:lang w:val="pt-BR" w:eastAsia="pt-BR"/>
              </w:rPr>
              <w:t>/t</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27.51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533"/>
              <w:gridCol w:w="3825"/>
            </w:tblGrid>
            <w:tr w:rsidR="00AA6B32" w:rsidRPr="00AA6B32">
              <w:trPr>
                <w:tblCellSpacing w:w="0" w:type="dxa"/>
              </w:trPr>
              <w:tc>
                <w:tcPr>
                  <w:tcW w:w="0" w:type="auto"/>
                  <w:tcMar>
                    <w:top w:w="15" w:type="dxa"/>
                    <w:left w:w="0" w:type="dxa"/>
                    <w:bottom w:w="15" w:type="dxa"/>
                    <w:right w:w="15" w:type="dxa"/>
                  </w:tcMar>
                  <w:vAlign w:val="center"/>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para</w:t>
                  </w:r>
                  <w:proofErr w:type="gramEnd"/>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1" o:spid="_x0000_i1093" type="#_x0000_t75" style="width:189.75pt;height:18pt;visibility:visible;mso-wrap-style:square">
                        <v:imagedata r:id="rId47" o:title="_253_024_0490C84B"/>
                      </v:shape>
                    </w:pict>
                  </w:r>
                </w:p>
              </w:tc>
            </w:tr>
          </w:tbl>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1.4(EK</w:t>
            </w:r>
            <w:r w:rsidRPr="00AA6B32">
              <w:rPr>
                <w:rFonts w:ascii="Verdana" w:hAnsi="Verdana"/>
                <w:b/>
                <w:bCs/>
                <w:sz w:val="23"/>
                <w:szCs w:val="23"/>
                <w:vertAlign w:val="subscript"/>
                <w:lang w:val="pt-BR" w:eastAsia="pt-BR"/>
              </w:rPr>
              <w:t>V</w:t>
            </w:r>
            <w:r w:rsidRPr="00AA6B32">
              <w:rPr>
                <w:rFonts w:ascii="Verdana" w:hAnsi="Verdana"/>
                <w:b/>
                <w:bCs/>
                <w:sz w:val="23"/>
                <w:szCs w:val="23"/>
                <w:lang w:val="pt-BR" w:eastAsia="pt-BR"/>
              </w:rPr>
              <w:t>/</w:t>
            </w: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r w:rsidRPr="00AA6B32">
              <w:rPr>
                <w:rFonts w:ascii="Verdana" w:hAnsi="Verdana"/>
                <w:b/>
                <w:bCs/>
                <w:sz w:val="23"/>
                <w:szCs w:val="23"/>
                <w:lang w:val="pt-BR" w:eastAsia="pt-BR"/>
              </w:rPr>
              <w:t>)</w:t>
            </w:r>
            <w:r w:rsidRPr="00AA6B32">
              <w:rPr>
                <w:rFonts w:ascii="Verdana" w:hAnsi="Verdana"/>
                <w:b/>
                <w:bCs/>
                <w:sz w:val="23"/>
                <w:szCs w:val="23"/>
                <w:vertAlign w:val="superscript"/>
                <w:lang w:val="pt-BR" w:eastAsia="pt-BR"/>
              </w:rPr>
              <w:t>0.5</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92.64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1284" w:type="pct"/>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412" w:type="pct"/>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5000" w:type="pct"/>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Espessura da alma.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t</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sz w:val="23"/>
                <w:szCs w:val="23"/>
                <w:lang w:val="pt-BR" w:eastAsia="pt-BR"/>
              </w:rPr>
              <w:t xml:space="preserve">: Largura da alma.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Verdana" w:hAnsi="Verdana"/>
                <w:b/>
                <w:bCs/>
                <w:sz w:val="23"/>
                <w:szCs w:val="23"/>
                <w:lang w:val="pt-BR" w:eastAsia="pt-BR"/>
              </w:rPr>
              <w:t>h</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130.96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mm</w:t>
            </w:r>
            <w:proofErr w:type="gramEnd"/>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Tensão de escoamento.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f</w:t>
            </w:r>
            <w:r w:rsidRPr="00AA6B32">
              <w:rPr>
                <w:rFonts w:ascii="Verdana" w:hAnsi="Verdana"/>
                <w:b/>
                <w:bCs/>
                <w:sz w:val="23"/>
                <w:szCs w:val="23"/>
                <w:vertAlign w:val="subscript"/>
                <w:lang w:val="pt-BR" w:eastAsia="pt-BR"/>
              </w:rPr>
              <w:t>y</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2548.42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Módulo de elasticidade.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2089704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Coeficiente de ponderação das resistências.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γ</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1.1</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V</w:t>
            </w:r>
            <w:r w:rsidRPr="00AA6B32">
              <w:rPr>
                <w:rFonts w:ascii="Verdana" w:hAnsi="Verdana"/>
                <w:sz w:val="23"/>
                <w:szCs w:val="23"/>
                <w:lang w:val="pt-BR" w:eastAsia="pt-BR"/>
              </w:rPr>
              <w:t xml:space="preserve">: Coeficiente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local por cisalhamento, que para a alma sem </w:t>
            </w:r>
            <w:proofErr w:type="spellStart"/>
            <w:r w:rsidRPr="00AA6B32">
              <w:rPr>
                <w:rFonts w:ascii="Verdana" w:hAnsi="Verdana"/>
                <w:sz w:val="23"/>
                <w:szCs w:val="23"/>
                <w:lang w:val="pt-BR" w:eastAsia="pt-BR"/>
              </w:rPr>
              <w:t>enrijecedores</w:t>
            </w:r>
            <w:proofErr w:type="spellEnd"/>
            <w:r w:rsidRPr="00AA6B32">
              <w:rPr>
                <w:rFonts w:ascii="Verdana" w:hAnsi="Verdana"/>
                <w:sz w:val="23"/>
                <w:szCs w:val="23"/>
                <w:lang w:val="pt-BR" w:eastAsia="pt-BR"/>
              </w:rPr>
              <w:t xml:space="preserve"> transversais é dado por: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412" w:type="pct"/>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V</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5.34</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9B72A4">
        <w:trPr>
          <w:tblCellSpacing w:w="0" w:type="dxa"/>
        </w:trPr>
        <w:tc>
          <w:tcPr>
            <w:tcW w:w="3716" w:type="pct"/>
            <w:tcMar>
              <w:top w:w="15" w:type="dxa"/>
              <w:left w:w="3600" w:type="dxa"/>
              <w:bottom w:w="15" w:type="dxa"/>
              <w:right w:w="0" w:type="dxa"/>
            </w:tcMar>
            <w:vAlign w:val="bottom"/>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79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2" o:spid="_x0000_i1094" type="#_x0000_t75" style="width:39pt;height:12.75pt;visibility:visible;mso-wrap-style:square">
                        <v:imagedata r:id="rId48" o:title="_052_017_00152DAA"/>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412" w:type="pct"/>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lastRenderedPageBreak/>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 xml:space="preserve">Resistência ao momento </w:t>
            </w:r>
            <w:proofErr w:type="spellStart"/>
            <w:r w:rsidRPr="00AA6B32">
              <w:rPr>
                <w:rFonts w:ascii="Verdana" w:hAnsi="Verdana"/>
                <w:b/>
                <w:bCs/>
                <w:sz w:val="23"/>
                <w:szCs w:val="23"/>
                <w:u w:val="single"/>
                <w:lang w:val="pt-BR" w:eastAsia="pt-BR"/>
              </w:rPr>
              <w:t>fletor</w:t>
            </w:r>
            <w:proofErr w:type="spellEnd"/>
            <w:r w:rsidRPr="00AA6B32">
              <w:rPr>
                <w:rFonts w:ascii="Verdana" w:hAnsi="Verdana"/>
                <w:b/>
                <w:bCs/>
                <w:sz w:val="23"/>
                <w:szCs w:val="23"/>
                <w:u w:val="single"/>
                <w:lang w:val="pt-BR" w:eastAsia="pt-BR"/>
              </w:rPr>
              <w:t xml:space="preserve"> X e esforço cortante Y combinados</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7.8.3)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435"/>
        <w:gridCol w:w="111"/>
        <w:gridCol w:w="632"/>
        <w:gridCol w:w="135"/>
        <w:gridCol w:w="1265"/>
        <w:gridCol w:w="429"/>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Os esforços de cálculo desfavoráveis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e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são obtidos no nó N11,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Para barras sem </w:t>
            </w:r>
            <w:proofErr w:type="spellStart"/>
            <w:r w:rsidRPr="00AA6B32">
              <w:rPr>
                <w:rFonts w:ascii="Verdana" w:hAnsi="Verdana"/>
                <w:sz w:val="23"/>
                <w:szCs w:val="23"/>
                <w:lang w:val="pt-BR" w:eastAsia="pt-BR"/>
              </w:rPr>
              <w:t>enrijecedores</w:t>
            </w:r>
            <w:proofErr w:type="spellEnd"/>
            <w:r w:rsidRPr="00AA6B32">
              <w:rPr>
                <w:rFonts w:ascii="Verdana" w:hAnsi="Verdana"/>
                <w:sz w:val="23"/>
                <w:szCs w:val="23"/>
                <w:lang w:val="pt-BR" w:eastAsia="pt-BR"/>
              </w:rPr>
              <w:t xml:space="preserve"> transversais de alma, 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solicitante de cálculo e a força cortante solicitante de cálculo devem satisfazer à seguinte expressão de interação: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87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3" o:spid="_x0000_i1069" type="#_x0000_t75" style="width:93pt;height:31.5pt;visibility:visible;mso-wrap-style:square">
                        <v:imagedata r:id="rId49" o:title="_124_042_03C46BD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0.235</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4" o:spid="_x0000_i1070"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M</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resistente de cálculo conforme 7.8.1.1.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M</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2.437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Força cortante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4.730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Força cortante resistente de cálculo conforme 7.8.2.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17.330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 xml:space="preserve">Resistência ao momento </w:t>
            </w:r>
            <w:proofErr w:type="spellStart"/>
            <w:r w:rsidRPr="00AA6B32">
              <w:rPr>
                <w:rFonts w:ascii="Verdana" w:hAnsi="Verdana"/>
                <w:b/>
                <w:bCs/>
                <w:sz w:val="23"/>
                <w:szCs w:val="23"/>
                <w:u w:val="single"/>
                <w:lang w:val="pt-BR" w:eastAsia="pt-BR"/>
              </w:rPr>
              <w:t>fletor</w:t>
            </w:r>
            <w:proofErr w:type="spellEnd"/>
            <w:r w:rsidRPr="00AA6B32">
              <w:rPr>
                <w:rFonts w:ascii="Verdana" w:hAnsi="Verdana"/>
                <w:b/>
                <w:bCs/>
                <w:sz w:val="23"/>
                <w:szCs w:val="23"/>
                <w:u w:val="single"/>
                <w:lang w:val="pt-BR" w:eastAsia="pt-BR"/>
              </w:rPr>
              <w:t xml:space="preserve"> Y e esforço cortante X combinados</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7.8.3)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351"/>
        <w:gridCol w:w="111"/>
        <w:gridCol w:w="632"/>
        <w:gridCol w:w="219"/>
        <w:gridCol w:w="1265"/>
        <w:gridCol w:w="429"/>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Os esforços de cálculo desfavoráveis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e </w:t>
            </w: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são obtidos no nó N11,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Para barras sem </w:t>
            </w:r>
            <w:proofErr w:type="spellStart"/>
            <w:r w:rsidRPr="00AA6B32">
              <w:rPr>
                <w:rFonts w:ascii="Verdana" w:hAnsi="Verdana"/>
                <w:sz w:val="23"/>
                <w:szCs w:val="23"/>
                <w:lang w:val="pt-BR" w:eastAsia="pt-BR"/>
              </w:rPr>
              <w:t>enrijecedores</w:t>
            </w:r>
            <w:proofErr w:type="spellEnd"/>
            <w:r w:rsidRPr="00AA6B32">
              <w:rPr>
                <w:rFonts w:ascii="Verdana" w:hAnsi="Verdana"/>
                <w:sz w:val="23"/>
                <w:szCs w:val="23"/>
                <w:lang w:val="pt-BR" w:eastAsia="pt-BR"/>
              </w:rPr>
              <w:t xml:space="preserve"> transversais de alma, o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solicitante de cálculo e a força cortante solicitante de cálculo devem satisfazer à seguinte expressão de interação: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87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5" o:spid="_x0000_i1071" type="#_x0000_t75" style="width:93pt;height:31.5pt;visibility:visible;mso-wrap-style:square">
                        <v:imagedata r:id="rId49" o:title="_124_042_03C46BD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&lt;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0.001</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6" o:spid="_x0000_i1072"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0.013</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M</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Momento </w:t>
            </w:r>
            <w:proofErr w:type="spellStart"/>
            <w:r w:rsidRPr="00AA6B32">
              <w:rPr>
                <w:rFonts w:ascii="Verdana" w:hAnsi="Verdana"/>
                <w:sz w:val="23"/>
                <w:szCs w:val="23"/>
                <w:lang w:val="pt-BR" w:eastAsia="pt-BR"/>
              </w:rPr>
              <w:t>fletor</w:t>
            </w:r>
            <w:proofErr w:type="spellEnd"/>
            <w:r w:rsidRPr="00AA6B32">
              <w:rPr>
                <w:rFonts w:ascii="Verdana" w:hAnsi="Verdana"/>
                <w:sz w:val="23"/>
                <w:szCs w:val="23"/>
                <w:lang w:val="pt-BR" w:eastAsia="pt-BR"/>
              </w:rPr>
              <w:t xml:space="preserve"> resistente de cálculo conforme 7.8.1.1.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M</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2.161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Força cortante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Sd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0.063</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Força cortante resistente de cálculo conforme 7.8.2.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V</w:t>
            </w:r>
            <w:r w:rsidRPr="00AA6B32">
              <w:rPr>
                <w:rFonts w:ascii="Verdana" w:hAnsi="Verdana"/>
                <w:b/>
                <w:bCs/>
                <w:sz w:val="23"/>
                <w:szCs w:val="23"/>
                <w:vertAlign w:val="subscript"/>
                <w:lang w:val="pt-BR" w:eastAsia="pt-BR"/>
              </w:rPr>
              <w:t>Rd</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13.360</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bl>
    <w:p w:rsidR="00AA6B32" w:rsidRPr="00AA6B32" w:rsidRDefault="00AA6B32" w:rsidP="00AA6B32">
      <w:pPr>
        <w:spacing w:after="240" w:line="240" w:lineRule="auto"/>
        <w:rPr>
          <w:rFonts w:ascii="Verdana" w:hAnsi="Verdana"/>
          <w:color w:val="000000"/>
          <w:sz w:val="23"/>
          <w:szCs w:val="23"/>
          <w:lang w:val="pt-BR" w:eastAsia="pt-BR"/>
        </w:rPr>
      </w:pPr>
      <w:r w:rsidRPr="00AA6B32">
        <w:rPr>
          <w:rFonts w:ascii="Verdana" w:hAnsi="Verdana"/>
          <w:color w:val="000000"/>
          <w:sz w:val="23"/>
          <w:szCs w:val="23"/>
          <w:lang w:val="pt-BR" w:eastAsia="pt-BR"/>
        </w:rPr>
        <w:br/>
      </w: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AA6B32" w:rsidRPr="00AA6B32" w:rsidTr="00AA6B32">
        <w:trPr>
          <w:tblCellSpacing w:w="0" w:type="dxa"/>
        </w:trPr>
        <w:tc>
          <w:tcPr>
            <w:tcW w:w="0" w:type="auto"/>
            <w:shd w:val="clear" w:color="auto" w:fill="C5E8BF"/>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u w:val="single"/>
                <w:lang w:val="pt-BR" w:eastAsia="pt-BR"/>
              </w:rPr>
              <w:t xml:space="preserve">Resistência à </w:t>
            </w:r>
            <w:proofErr w:type="spellStart"/>
            <w:r w:rsidRPr="00AA6B32">
              <w:rPr>
                <w:rFonts w:ascii="Verdana" w:hAnsi="Verdana"/>
                <w:b/>
                <w:bCs/>
                <w:sz w:val="23"/>
                <w:szCs w:val="23"/>
                <w:u w:val="single"/>
                <w:lang w:val="pt-BR" w:eastAsia="pt-BR"/>
              </w:rPr>
              <w:t>flexo</w:t>
            </w:r>
            <w:proofErr w:type="spellEnd"/>
            <w:r w:rsidRPr="00AA6B32">
              <w:rPr>
                <w:rFonts w:ascii="Verdana" w:hAnsi="Verdana"/>
                <w:b/>
                <w:bCs/>
                <w:sz w:val="23"/>
                <w:szCs w:val="23"/>
                <w:u w:val="single"/>
                <w:lang w:val="pt-BR" w:eastAsia="pt-BR"/>
              </w:rPr>
              <w:t>-compressão</w:t>
            </w:r>
            <w:r w:rsidRPr="00AA6B32">
              <w:rPr>
                <w:rFonts w:ascii="Verdana" w:hAnsi="Verdana"/>
                <w:sz w:val="23"/>
                <w:szCs w:val="23"/>
                <w:lang w:val="pt-BR" w:eastAsia="pt-BR"/>
              </w:rPr>
              <w:t xml:space="preserve"> (</w:t>
            </w:r>
            <w:r>
              <w:rPr>
                <w:rFonts w:ascii="Verdana" w:hAnsi="Verdana"/>
                <w:sz w:val="23"/>
                <w:szCs w:val="23"/>
                <w:lang w:val="pt-BR" w:eastAsia="pt-BR"/>
              </w:rPr>
              <w:t>NBR 14762</w:t>
            </w:r>
            <w:r w:rsidRPr="00AA6B32">
              <w:rPr>
                <w:rFonts w:ascii="Verdana" w:hAnsi="Verdana"/>
                <w:sz w:val="23"/>
                <w:szCs w:val="23"/>
                <w:lang w:val="pt-BR" w:eastAsia="pt-BR"/>
              </w:rPr>
              <w:t xml:space="preserve">, Artigo 7.9.2) </w:t>
            </w:r>
          </w:p>
        </w:tc>
      </w:tr>
    </w:tbl>
    <w:p w:rsidR="00AA6B32" w:rsidRPr="00AA6B32" w:rsidRDefault="00AA6B32" w:rsidP="00AA6B32">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6869"/>
        <w:gridCol w:w="111"/>
        <w:gridCol w:w="625"/>
        <w:gridCol w:w="135"/>
        <w:gridCol w:w="1704"/>
        <w:gridCol w:w="963"/>
      </w:tblGrid>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Os esforços de cálculo desfavoráveis são obtidos no nó N11, para a combinação de hipóteses 1.25·PP+1.25·CP+1.05·SCU(25kgf/m</w:t>
            </w:r>
            <w:proofErr w:type="gramStart"/>
            <w:r w:rsidRPr="00AA6B32">
              <w:rPr>
                <w:rFonts w:ascii="Verdana" w:hAnsi="Verdana"/>
                <w:sz w:val="23"/>
                <w:szCs w:val="23"/>
                <w:lang w:val="pt-BR" w:eastAsia="pt-BR"/>
              </w:rPr>
              <w:t>²)+</w:t>
            </w:r>
            <w:proofErr w:type="gramEnd"/>
            <w:r w:rsidRPr="00AA6B32">
              <w:rPr>
                <w:rFonts w:ascii="Verdana" w:hAnsi="Verdana"/>
                <w:sz w:val="23"/>
                <w:szCs w:val="23"/>
                <w:lang w:val="pt-BR" w:eastAsia="pt-BR"/>
              </w:rPr>
              <w:t>1.4·-</w:t>
            </w:r>
            <w:proofErr w:type="spellStart"/>
            <w:r w:rsidRPr="00AA6B32">
              <w:rPr>
                <w:rFonts w:ascii="Verdana" w:hAnsi="Verdana"/>
                <w:sz w:val="23"/>
                <w:szCs w:val="23"/>
                <w:lang w:val="pt-BR" w:eastAsia="pt-BR"/>
              </w:rPr>
              <w:t>Vz</w:t>
            </w:r>
            <w:proofErr w:type="spellEnd"/>
            <w:r w:rsidRPr="00AA6B32">
              <w:rPr>
                <w:rFonts w:ascii="Verdana" w:hAnsi="Verdana"/>
                <w:sz w:val="23"/>
                <w:szCs w:val="23"/>
                <w:lang w:val="pt-BR" w:eastAsia="pt-BR"/>
              </w:rPr>
              <w:t>.</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Os esforços devem satisfazer as seguintes expressões de interação: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lastRenderedPageBreak/>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381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7" o:spid="_x0000_i1073" type="#_x0000_t75" style="width:189.75pt;height:42.75pt;visibility:visible;mso-wrap-style:square">
                        <v:imagedata r:id="rId50" o:title="_253_057_1FA211D5"/>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b/>
                <w:bCs/>
                <w:sz w:val="23"/>
                <w:szCs w:val="23"/>
                <w:vertAlign w:val="subscript"/>
                <w:lang w:val="pt-BR" w:eastAsia="pt-BR"/>
              </w:rPr>
              <w:t>1</w:t>
            </w:r>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0.453</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8" o:spid="_x0000_i1074"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250"/>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49" o:spid="_x0000_i1075" type="#_x0000_t75" style="width:111.75pt;height:27.75pt;visibility:visible;mso-wrap-style:square">
                        <v:imagedata r:id="rId51" o:title="_149_037_04BAC548"/>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gramStart"/>
            <w:r w:rsidRPr="00AA6B32">
              <w:rPr>
                <w:rFonts w:ascii="Times" w:hAnsi="Times" w:cs="Times"/>
                <w:b/>
                <w:bCs/>
                <w:sz w:val="23"/>
                <w:szCs w:val="23"/>
                <w:lang w:val="pt-BR" w:eastAsia="pt-BR"/>
              </w:rPr>
              <w:t>η</w:t>
            </w:r>
            <w:proofErr w:type="gramEnd"/>
            <w:r w:rsidRPr="00AA6B32">
              <w:rPr>
                <w:rFonts w:ascii="Verdana" w:hAnsi="Verdana"/>
                <w:b/>
                <w:bCs/>
                <w:sz w:val="23"/>
                <w:szCs w:val="23"/>
                <w:vertAlign w:val="subscript"/>
                <w:lang w:val="pt-BR" w:eastAsia="pt-BR"/>
              </w:rPr>
              <w:t>2</w:t>
            </w:r>
            <w:r w:rsidRPr="00AA6B32">
              <w:rPr>
                <w:rFonts w:ascii="Verdana" w:hAnsi="Verdana"/>
                <w:sz w:val="23"/>
                <w:szCs w:val="23"/>
                <w:lang w:val="pt-BR" w:eastAsia="pt-BR"/>
              </w:rPr>
              <w:t xml:space="preserve"> </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b/>
                <w:bCs/>
                <w:i/>
                <w:iCs/>
                <w:sz w:val="23"/>
                <w:szCs w:val="23"/>
                <w:lang w:val="pt-BR" w:eastAsia="pt-BR"/>
              </w:rPr>
              <w:t>0.453</w:t>
            </w:r>
          </w:p>
        </w:tc>
        <w:tc>
          <w:tcPr>
            <w:tcW w:w="0" w:type="auto"/>
            <w:noWrap/>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50" o:spid="_x0000_i1076" type="#_x0000_t75" style="width:13.5pt;height:12.75pt;visibility:visible;mso-wrap-style:square">
                  <v:imagedata r:id="rId27" o:title="_018_017_00120F42"/>
                </v:shape>
              </w:pic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w:t>
            </w:r>
          </w:p>
        </w:tc>
      </w:tr>
      <w:tr w:rsidR="00AA6B32" w:rsidRPr="00AA6B32" w:rsidTr="00AA6B32">
        <w:trPr>
          <w:tblCellSpacing w:w="0" w:type="dxa"/>
        </w:trPr>
        <w:tc>
          <w:tcPr>
            <w:tcW w:w="0" w:type="auto"/>
            <w:gridSpan w:val="6"/>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12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c,Sd</w:t>
            </w:r>
            <w:proofErr w:type="spellEnd"/>
            <w:proofErr w:type="gramEnd"/>
            <w:r w:rsidRPr="00AA6B32">
              <w:rPr>
                <w:rFonts w:ascii="Verdana" w:hAnsi="Verdana"/>
                <w:sz w:val="23"/>
                <w:szCs w:val="23"/>
                <w:lang w:val="pt-BR" w:eastAsia="pt-BR"/>
              </w:rPr>
              <w:t xml:space="preserve">: Força normal de compressão solicitante de cálculo.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c,Sd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2.585</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5000" w:type="pct"/>
            <w:vMerge w:val="restart"/>
            <w:tcMar>
              <w:top w:w="15" w:type="dxa"/>
              <w:left w:w="24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x,Sd</w:t>
            </w:r>
            <w:proofErr w:type="spellEnd"/>
            <w:proofErr w:type="gramEnd"/>
            <w:r w:rsidRPr="00AA6B32">
              <w:rPr>
                <w:rFonts w:ascii="Verdana" w:hAnsi="Verdana"/>
                <w:b/>
                <w:bCs/>
                <w:sz w:val="23"/>
                <w:szCs w:val="23"/>
                <w:lang w:val="pt-BR" w:eastAsia="pt-BR"/>
              </w:rPr>
              <w:t xml:space="preserve">,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y,Sd</w:t>
            </w:r>
            <w:proofErr w:type="spellEnd"/>
            <w:r w:rsidRPr="00AA6B32">
              <w:rPr>
                <w:rFonts w:ascii="Verdana" w:hAnsi="Verdana"/>
                <w:sz w:val="23"/>
                <w:szCs w:val="23"/>
                <w:lang w:val="pt-BR" w:eastAsia="pt-BR"/>
              </w:rPr>
              <w:t xml:space="preserve">: Momentos </w:t>
            </w:r>
            <w:proofErr w:type="spellStart"/>
            <w:r w:rsidRPr="00AA6B32">
              <w:rPr>
                <w:rFonts w:ascii="Verdana" w:hAnsi="Verdana"/>
                <w:sz w:val="23"/>
                <w:szCs w:val="23"/>
                <w:lang w:val="pt-BR" w:eastAsia="pt-BR"/>
              </w:rPr>
              <w:t>fletores</w:t>
            </w:r>
            <w:proofErr w:type="spellEnd"/>
            <w:r w:rsidRPr="00AA6B32">
              <w:rPr>
                <w:rFonts w:ascii="Verdana" w:hAnsi="Verdana"/>
                <w:sz w:val="23"/>
                <w:szCs w:val="23"/>
                <w:lang w:val="pt-BR" w:eastAsia="pt-BR"/>
              </w:rPr>
              <w:t xml:space="preserve"> solicitantes de cálculo em relação aos eixos X e Y, respectivamente.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x,Sd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y,Sd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0.013</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c,Rd</w:t>
            </w:r>
            <w:proofErr w:type="spellEnd"/>
            <w:proofErr w:type="gramEnd"/>
            <w:r w:rsidRPr="00AA6B32">
              <w:rPr>
                <w:rFonts w:ascii="Verdana" w:hAnsi="Verdana"/>
                <w:sz w:val="23"/>
                <w:szCs w:val="23"/>
                <w:lang w:val="pt-BR" w:eastAsia="pt-BR"/>
              </w:rPr>
              <w:t xml:space="preserve">: Força normal de compressão resistente de cálculo, conforme 7.7.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c,Rd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56.066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5000" w:type="pct"/>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N</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Força normal de compressão resistente de cálculo, calculada conforme 7.7, tomando-se </w:t>
            </w:r>
            <w:r w:rsidRPr="00AA6B32">
              <w:rPr>
                <w:rFonts w:ascii="Times" w:hAnsi="Times" w:cs="Times"/>
                <w:b/>
                <w:bCs/>
                <w:sz w:val="23"/>
                <w:szCs w:val="23"/>
                <w:lang w:val="pt-BR" w:eastAsia="pt-BR"/>
              </w:rPr>
              <w:t>ρ</w:t>
            </w:r>
            <w:r w:rsidRPr="00AA6B32">
              <w:rPr>
                <w:rFonts w:ascii="Verdana" w:hAnsi="Verdana"/>
                <w:sz w:val="23"/>
                <w:szCs w:val="23"/>
                <w:lang w:val="pt-BR" w:eastAsia="pt-BR"/>
              </w:rPr>
              <w:t xml:space="preserve"> = 1.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proofErr w:type="gramStart"/>
            <w:r w:rsidRPr="00AA6B32">
              <w:rPr>
                <w:rFonts w:ascii="Verdana" w:hAnsi="Verdana"/>
                <w:b/>
                <w:bCs/>
                <w:sz w:val="23"/>
                <w:szCs w:val="23"/>
                <w:vertAlign w:val="subscript"/>
                <w:lang w:val="pt-BR" w:eastAsia="pt-BR"/>
              </w:rPr>
              <w:t>0,Rd</w:t>
            </w:r>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56.066</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5000" w:type="pct"/>
            <w:vMerge w:val="restart"/>
            <w:tcMar>
              <w:top w:w="15" w:type="dxa"/>
              <w:left w:w="24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mx</w:t>
            </w:r>
            <w:proofErr w:type="spellEnd"/>
            <w:r w:rsidRPr="00AA6B32">
              <w:rPr>
                <w:rFonts w:ascii="Verdana" w:hAnsi="Verdana"/>
                <w:b/>
                <w:bCs/>
                <w:sz w:val="23"/>
                <w:szCs w:val="23"/>
                <w:lang w:val="pt-BR" w:eastAsia="pt-BR"/>
              </w:rPr>
              <w:t xml:space="preserve">, </w:t>
            </w: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my</w:t>
            </w:r>
            <w:proofErr w:type="spellEnd"/>
            <w:r w:rsidRPr="00AA6B32">
              <w:rPr>
                <w:rFonts w:ascii="Verdana" w:hAnsi="Verdana"/>
                <w:sz w:val="23"/>
                <w:szCs w:val="23"/>
                <w:lang w:val="pt-BR" w:eastAsia="pt-BR"/>
              </w:rPr>
              <w:t xml:space="preserve">: Coeficientes de equivalência de momento na flexão composta em relação aos eixos X e Y, respectivamente.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mx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my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1.00</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2400" w:type="dxa"/>
              <w:bottom w:w="15" w:type="dxa"/>
              <w:right w:w="0" w:type="dxa"/>
            </w:tcMar>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x,Rd</w:t>
            </w:r>
            <w:proofErr w:type="spellEnd"/>
            <w:proofErr w:type="gramEnd"/>
            <w:r w:rsidRPr="00AA6B32">
              <w:rPr>
                <w:rFonts w:ascii="Verdana" w:hAnsi="Verdana"/>
                <w:b/>
                <w:bCs/>
                <w:sz w:val="23"/>
                <w:szCs w:val="23"/>
                <w:lang w:val="pt-BR" w:eastAsia="pt-BR"/>
              </w:rPr>
              <w:t xml:space="preserve">, </w:t>
            </w:r>
            <w:proofErr w:type="spell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y,Rd</w:t>
            </w:r>
            <w:proofErr w:type="spellEnd"/>
            <w:r w:rsidRPr="00AA6B32">
              <w:rPr>
                <w:rFonts w:ascii="Verdana" w:hAnsi="Verdana"/>
                <w:sz w:val="23"/>
                <w:szCs w:val="23"/>
                <w:lang w:val="pt-BR" w:eastAsia="pt-BR"/>
              </w:rPr>
              <w:t xml:space="preserve">: Momentos </w:t>
            </w:r>
            <w:proofErr w:type="spellStart"/>
            <w:r w:rsidRPr="00AA6B32">
              <w:rPr>
                <w:rFonts w:ascii="Verdana" w:hAnsi="Verdana"/>
                <w:sz w:val="23"/>
                <w:szCs w:val="23"/>
                <w:lang w:val="pt-BR" w:eastAsia="pt-BR"/>
              </w:rPr>
              <w:t>fletores</w:t>
            </w:r>
            <w:proofErr w:type="spellEnd"/>
            <w:r w:rsidRPr="00AA6B32">
              <w:rPr>
                <w:rFonts w:ascii="Verdana" w:hAnsi="Verdana"/>
                <w:sz w:val="23"/>
                <w:szCs w:val="23"/>
                <w:lang w:val="pt-BR" w:eastAsia="pt-BR"/>
              </w:rPr>
              <w:t xml:space="preserve"> resistentes de cálculo em relação aos eixos X e Y, respectivamente, calculados conforme 7.8.1, com </w:t>
            </w:r>
            <w:proofErr w:type="spellStart"/>
            <w:r w:rsidRPr="00AA6B32">
              <w:rPr>
                <w:rFonts w:ascii="Verdana" w:hAnsi="Verdana"/>
                <w:b/>
                <w:bCs/>
                <w:sz w:val="23"/>
                <w:szCs w:val="23"/>
                <w:lang w:val="pt-BR" w:eastAsia="pt-BR"/>
              </w:rPr>
              <w:t>C</w:t>
            </w:r>
            <w:r w:rsidRPr="00AA6B32">
              <w:rPr>
                <w:rFonts w:ascii="Verdana" w:hAnsi="Verdana"/>
                <w:b/>
                <w:bCs/>
                <w:sz w:val="23"/>
                <w:szCs w:val="23"/>
                <w:vertAlign w:val="subscript"/>
                <w:lang w:val="pt-BR" w:eastAsia="pt-BR"/>
              </w:rPr>
              <w:t>b</w:t>
            </w:r>
            <w:proofErr w:type="spellEnd"/>
            <w:r w:rsidRPr="00AA6B32">
              <w:rPr>
                <w:rFonts w:ascii="Verdana" w:hAnsi="Verdana"/>
                <w:sz w:val="23"/>
                <w:szCs w:val="23"/>
                <w:lang w:val="pt-BR" w:eastAsia="pt-BR"/>
              </w:rPr>
              <w:t xml:space="preserve"> = 1.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x,Rd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2.437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proofErr w:type="gramStart"/>
            <w:r w:rsidRPr="00AA6B32">
              <w:rPr>
                <w:rFonts w:ascii="Verdana" w:hAnsi="Verdana"/>
                <w:b/>
                <w:bCs/>
                <w:sz w:val="23"/>
                <w:szCs w:val="23"/>
                <w:lang w:val="pt-BR" w:eastAsia="pt-BR"/>
              </w:rPr>
              <w:t>M</w:t>
            </w:r>
            <w:r w:rsidRPr="00AA6B32">
              <w:rPr>
                <w:rFonts w:ascii="Verdana" w:hAnsi="Verdana"/>
                <w:b/>
                <w:bCs/>
                <w:sz w:val="23"/>
                <w:szCs w:val="23"/>
                <w:vertAlign w:val="subscript"/>
                <w:lang w:val="pt-BR" w:eastAsia="pt-BR"/>
              </w:rPr>
              <w:t>y,Rd</w:t>
            </w:r>
            <w:proofErr w:type="spellEnd"/>
            <w:proofErr w:type="gram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2.161</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proofErr w:type="gramStart"/>
            <w:r w:rsidRPr="00AA6B32">
              <w:rPr>
                <w:rFonts w:ascii="Verdana" w:hAnsi="Verdana"/>
                <w:sz w:val="23"/>
                <w:szCs w:val="23"/>
                <w:lang w:val="pt-BR" w:eastAsia="pt-BR"/>
              </w:rPr>
              <w:t>t</w:t>
            </w:r>
            <w:proofErr w:type="gramEnd"/>
            <w:r w:rsidRPr="00AA6B32">
              <w:rPr>
                <w:rFonts w:ascii="Verdana" w:hAnsi="Verdana"/>
                <w:sz w:val="23"/>
                <w:szCs w:val="23"/>
                <w:lang w:val="pt-BR" w:eastAsia="pt-BR"/>
              </w:rPr>
              <w:t>·m</w:t>
            </w:r>
            <w:proofErr w:type="spellEnd"/>
          </w:p>
        </w:tc>
      </w:tr>
      <w:tr w:rsidR="00AA6B32" w:rsidRPr="00AA6B32" w:rsidTr="00AA6B32">
        <w:trPr>
          <w:tblCellSpacing w:w="0" w:type="dxa"/>
        </w:trPr>
        <w:tc>
          <w:tcPr>
            <w:tcW w:w="0" w:type="auto"/>
            <w:tcMar>
              <w:top w:w="15" w:type="dxa"/>
              <w:left w:w="24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ex</w:t>
            </w:r>
            <w:proofErr w:type="spellEnd"/>
            <w:r w:rsidRPr="00AA6B32">
              <w:rPr>
                <w:rFonts w:ascii="Verdana" w:hAnsi="Verdana"/>
                <w:b/>
                <w:bCs/>
                <w:sz w:val="23"/>
                <w:szCs w:val="23"/>
                <w:lang w:val="pt-BR" w:eastAsia="pt-BR"/>
              </w:rPr>
              <w:t>, N</w:t>
            </w:r>
            <w:r w:rsidRPr="00AA6B32">
              <w:rPr>
                <w:rFonts w:ascii="Verdana" w:hAnsi="Verdana"/>
                <w:b/>
                <w:bCs/>
                <w:sz w:val="23"/>
                <w:szCs w:val="23"/>
                <w:vertAlign w:val="subscript"/>
                <w:lang w:val="pt-BR" w:eastAsia="pt-BR"/>
              </w:rPr>
              <w:t>ey</w:t>
            </w:r>
            <w:r w:rsidRPr="00AA6B32">
              <w:rPr>
                <w:rFonts w:ascii="Verdana" w:hAnsi="Verdana"/>
                <w:sz w:val="23"/>
                <w:szCs w:val="23"/>
                <w:lang w:val="pt-BR" w:eastAsia="pt-BR"/>
              </w:rPr>
              <w:t xml:space="preserve">: Forças normais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elástica em relação aos eixos X e Y, respectivamente.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pict>
                      <v:shape id="Imagem 51" o:spid="_x0000_i1077" type="#_x0000_t75" style="width:55.5pt;height:29.25pt;visibility:visible;mso-wrap-style:square">
                        <v:imagedata r:id="rId34" o:title="_074_039_00FB22CD"/>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38131.017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vMerge w:val="restart"/>
            <w:tcMar>
              <w:top w:w="15" w:type="dxa"/>
              <w:left w:w="36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125"/>
            </w:tblGrid>
            <w:tr w:rsidR="00AA6B32" w:rsidRPr="00AA6B32">
              <w:trPr>
                <w:tblCellSpacing w:w="0" w:type="dxa"/>
              </w:trPr>
              <w:tc>
                <w:tcPr>
                  <w:tcW w:w="0" w:type="auto"/>
                  <w:tcMar>
                    <w:top w:w="15" w:type="dxa"/>
                    <w:left w:w="0" w:type="dxa"/>
                    <w:bottom w:w="15" w:type="dxa"/>
                    <w:right w:w="15" w:type="dxa"/>
                  </w:tcMar>
                  <w:vAlign w:val="bottom"/>
                  <w:hideMark/>
                </w:tcPr>
                <w:p w:rsidR="00AA6B32" w:rsidRPr="00AA6B32" w:rsidRDefault="009B72A4" w:rsidP="00AA6B32">
                  <w:pPr>
                    <w:spacing w:after="0" w:line="240" w:lineRule="auto"/>
                    <w:rPr>
                      <w:rFonts w:ascii="Verdana" w:hAnsi="Verdana"/>
                      <w:sz w:val="23"/>
                      <w:szCs w:val="23"/>
                      <w:lang w:val="pt-BR" w:eastAsia="pt-BR"/>
                    </w:rPr>
                  </w:pPr>
                  <w:r>
                    <w:rPr>
                      <w:rFonts w:ascii="Verdana" w:hAnsi="Verdana"/>
                      <w:noProof/>
                      <w:sz w:val="23"/>
                      <w:szCs w:val="23"/>
                      <w:lang w:val="pt-BR" w:eastAsia="pt-BR"/>
                    </w:rPr>
                    <w:lastRenderedPageBreak/>
                    <w:pict>
                      <v:shape id="Imagem 52" o:spid="_x0000_i1078" type="#_x0000_t75" style="width:55.5pt;height:31.5pt;visibility:visible;mso-wrap-style:square">
                        <v:imagedata r:id="rId35" o:title="_074_042_012127A2"/>
                      </v:shape>
                    </w:pict>
                  </w:r>
                </w:p>
              </w:tc>
            </w:tr>
          </w:tbl>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N</w:t>
            </w:r>
            <w:r w:rsidRPr="00AA6B32">
              <w:rPr>
                <w:rFonts w:ascii="Verdana" w:hAnsi="Verdana"/>
                <w:b/>
                <w:bCs/>
                <w:sz w:val="23"/>
                <w:szCs w:val="23"/>
                <w:vertAlign w:val="subscript"/>
                <w:lang w:val="pt-BR" w:eastAsia="pt-BR"/>
              </w:rPr>
              <w:t>ey</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27051.924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t</w:t>
            </w:r>
            <w:proofErr w:type="gramEnd"/>
          </w:p>
        </w:tc>
      </w:tr>
      <w:tr w:rsidR="00AA6B32" w:rsidRPr="00AA6B32" w:rsidTr="00AA6B32">
        <w:trPr>
          <w:tblCellSpacing w:w="0" w:type="dxa"/>
        </w:trPr>
        <w:tc>
          <w:tcPr>
            <w:tcW w:w="0" w:type="auto"/>
            <w:vMerge/>
            <w:vAlign w:val="center"/>
            <w:hideMark/>
          </w:tcPr>
          <w:p w:rsidR="00AA6B32" w:rsidRPr="00AA6B32" w:rsidRDefault="00AA6B32" w:rsidP="00AA6B32">
            <w:pPr>
              <w:spacing w:after="0" w:line="240" w:lineRule="auto"/>
              <w:rPr>
                <w:rFonts w:ascii="Verdana" w:hAnsi="Verdana"/>
                <w:sz w:val="23"/>
                <w:szCs w:val="23"/>
                <w:lang w:val="pt-BR" w:eastAsia="pt-BR"/>
              </w:rPr>
            </w:pPr>
          </w:p>
        </w:tc>
        <w:tc>
          <w:tcPr>
            <w:tcW w:w="0" w:type="auto"/>
            <w:gridSpan w:val="5"/>
            <w:noWrap/>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r>
      <w:tr w:rsidR="00AA6B32" w:rsidRPr="00AA6B32" w:rsidTr="00AA6B32">
        <w:trPr>
          <w:tblCellSpacing w:w="0" w:type="dxa"/>
        </w:trPr>
        <w:tc>
          <w:tcPr>
            <w:tcW w:w="0" w:type="auto"/>
            <w:tcMar>
              <w:top w:w="15" w:type="dxa"/>
              <w:left w:w="36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Sendo:</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
                <w:szCs w:val="2"/>
                <w:lang w:val="pt-BR" w:eastAsia="pt-BR"/>
              </w:rPr>
              <w:t> </w:t>
            </w:r>
            <w:r w:rsidRPr="00AA6B32">
              <w:rPr>
                <w:rFonts w:ascii="Verdana" w:hAnsi="Verdana"/>
                <w:sz w:val="23"/>
                <w:szCs w:val="23"/>
                <w:lang w:val="pt-BR" w:eastAsia="pt-BR"/>
              </w:rPr>
              <w:t xml:space="preserve"> </w:t>
            </w:r>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X</w:t>
            </w:r>
            <w:r w:rsidRPr="00AA6B32">
              <w:rPr>
                <w:rFonts w:ascii="Verdana" w:hAnsi="Verdana"/>
                <w:sz w:val="23"/>
                <w:szCs w:val="23"/>
                <w:lang w:val="pt-BR" w:eastAsia="pt-BR"/>
              </w:rPr>
              <w:t xml:space="preserve">: Momento de inércia da seção bruta em relação ao eixo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X</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789.02</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Y</w:t>
            </w:r>
            <w:r w:rsidRPr="00AA6B32">
              <w:rPr>
                <w:rFonts w:ascii="Verdana" w:hAnsi="Verdana"/>
                <w:sz w:val="23"/>
                <w:szCs w:val="23"/>
                <w:lang w:val="pt-BR" w:eastAsia="pt-BR"/>
              </w:rPr>
              <w:t xml:space="preserve">: Momento de inércia da seção bruta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I</w:t>
            </w:r>
            <w:r w:rsidRPr="00AA6B32">
              <w:rPr>
                <w:rFonts w:ascii="Verdana" w:hAnsi="Verdana"/>
                <w:b/>
                <w:bCs/>
                <w:sz w:val="23"/>
                <w:szCs w:val="23"/>
                <w:vertAlign w:val="subscript"/>
                <w:lang w:val="pt-BR" w:eastAsia="pt-BR"/>
              </w:rPr>
              <w:t>Y</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559.77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cm</w:t>
            </w:r>
            <w:proofErr w:type="gramEnd"/>
            <w:r w:rsidRPr="00AA6B32">
              <w:rPr>
                <w:rFonts w:ascii="Verdana" w:hAnsi="Verdana"/>
                <w:sz w:val="23"/>
                <w:szCs w:val="23"/>
                <w:lang w:val="pt-BR" w:eastAsia="pt-BR"/>
              </w:rPr>
              <w:t>4</w:t>
            </w:r>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X.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x</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x</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Comprimento efetivo de </w:t>
            </w:r>
            <w:proofErr w:type="spellStart"/>
            <w:r w:rsidRPr="00AA6B32">
              <w:rPr>
                <w:rFonts w:ascii="Verdana" w:hAnsi="Verdana"/>
                <w:sz w:val="23"/>
                <w:szCs w:val="23"/>
                <w:lang w:val="pt-BR" w:eastAsia="pt-BR"/>
              </w:rPr>
              <w:t>flambagem</w:t>
            </w:r>
            <w:proofErr w:type="spellEnd"/>
            <w:r w:rsidRPr="00AA6B32">
              <w:rPr>
                <w:rFonts w:ascii="Verdana" w:hAnsi="Verdana"/>
                <w:sz w:val="23"/>
                <w:szCs w:val="23"/>
                <w:lang w:val="pt-BR" w:eastAsia="pt-BR"/>
              </w:rPr>
              <w:t xml:space="preserve"> por flexão em relação ao eixo Y.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proofErr w:type="spellStart"/>
            <w:r w:rsidRPr="00AA6B32">
              <w:rPr>
                <w:rFonts w:ascii="Verdana" w:hAnsi="Verdana"/>
                <w:b/>
                <w:bCs/>
                <w:sz w:val="23"/>
                <w:szCs w:val="23"/>
                <w:lang w:val="pt-BR" w:eastAsia="pt-BR"/>
              </w:rPr>
              <w:t>K</w:t>
            </w:r>
            <w:r w:rsidRPr="00AA6B32">
              <w:rPr>
                <w:rFonts w:ascii="Verdana" w:hAnsi="Verdana"/>
                <w:b/>
                <w:bCs/>
                <w:sz w:val="23"/>
                <w:szCs w:val="23"/>
                <w:vertAlign w:val="subscript"/>
                <w:lang w:val="pt-BR" w:eastAsia="pt-BR"/>
              </w:rPr>
              <w:t>y</w:t>
            </w:r>
            <w:r w:rsidRPr="00AA6B32">
              <w:rPr>
                <w:rFonts w:ascii="Verdana" w:hAnsi="Verdana"/>
                <w:b/>
                <w:bCs/>
                <w:sz w:val="23"/>
                <w:szCs w:val="23"/>
                <w:lang w:val="pt-BR" w:eastAsia="pt-BR"/>
              </w:rPr>
              <w:t>L</w:t>
            </w:r>
            <w:r w:rsidRPr="00AA6B32">
              <w:rPr>
                <w:rFonts w:ascii="Verdana" w:hAnsi="Verdana"/>
                <w:b/>
                <w:bCs/>
                <w:sz w:val="23"/>
                <w:szCs w:val="23"/>
                <w:vertAlign w:val="subscript"/>
                <w:lang w:val="pt-BR" w:eastAsia="pt-BR"/>
              </w:rPr>
              <w:t>y</w:t>
            </w:r>
            <w:proofErr w:type="spellEnd"/>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0.207</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m</w:t>
            </w:r>
            <w:proofErr w:type="gramEnd"/>
          </w:p>
        </w:tc>
      </w:tr>
      <w:tr w:rsidR="00AA6B32" w:rsidRPr="00AA6B32" w:rsidTr="00AA6B32">
        <w:trPr>
          <w:tblCellSpacing w:w="0" w:type="dxa"/>
        </w:trPr>
        <w:tc>
          <w:tcPr>
            <w:tcW w:w="5000" w:type="pct"/>
            <w:tcMar>
              <w:top w:w="15" w:type="dxa"/>
              <w:left w:w="4800" w:type="dxa"/>
              <w:bottom w:w="15" w:type="dxa"/>
              <w:right w:w="0" w:type="dxa"/>
            </w:tcMar>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Módulo de elasticidade. </w:t>
            </w:r>
          </w:p>
        </w:tc>
        <w:tc>
          <w:tcPr>
            <w:tcW w:w="0" w:type="auto"/>
            <w:noWrap/>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sz w:val="23"/>
                <w:szCs w:val="23"/>
                <w:lang w:val="pt-BR" w:eastAsia="pt-BR"/>
              </w:rPr>
              <w:t> </w:t>
            </w:r>
          </w:p>
        </w:tc>
        <w:tc>
          <w:tcPr>
            <w:tcW w:w="0" w:type="auto"/>
            <w:noWrap/>
            <w:vAlign w:val="bottom"/>
            <w:hideMark/>
          </w:tcPr>
          <w:p w:rsidR="00AA6B32" w:rsidRPr="00AA6B32" w:rsidRDefault="00AA6B32" w:rsidP="00AA6B32">
            <w:pPr>
              <w:spacing w:after="0" w:line="240" w:lineRule="auto"/>
              <w:jc w:val="right"/>
              <w:rPr>
                <w:rFonts w:ascii="Verdana" w:hAnsi="Verdana"/>
                <w:sz w:val="23"/>
                <w:szCs w:val="23"/>
                <w:lang w:val="pt-BR" w:eastAsia="pt-BR"/>
              </w:rPr>
            </w:pPr>
            <w:r w:rsidRPr="00AA6B32">
              <w:rPr>
                <w:rFonts w:ascii="Verdana" w:hAnsi="Verdana"/>
                <w:b/>
                <w:bCs/>
                <w:sz w:val="23"/>
                <w:szCs w:val="23"/>
                <w:lang w:val="pt-BR" w:eastAsia="pt-BR"/>
              </w:rPr>
              <w:t>E</w:t>
            </w:r>
            <w:r w:rsidRPr="00AA6B32">
              <w:rPr>
                <w:rFonts w:ascii="Verdana" w:hAnsi="Verdana"/>
                <w:sz w:val="23"/>
                <w:szCs w:val="23"/>
                <w:lang w:val="pt-BR" w:eastAsia="pt-BR"/>
              </w:rPr>
              <w:t xml:space="preserve"> </w:t>
            </w:r>
          </w:p>
        </w:tc>
        <w:tc>
          <w:tcPr>
            <w:tcW w:w="0" w:type="auto"/>
            <w:vAlign w:val="bottom"/>
            <w:hideMark/>
          </w:tcPr>
          <w:p w:rsidR="00AA6B32" w:rsidRPr="00AA6B32" w:rsidRDefault="00AA6B32" w:rsidP="00AA6B32">
            <w:pPr>
              <w:spacing w:after="0" w:line="240" w:lineRule="auto"/>
              <w:rPr>
                <w:rFonts w:ascii="Verdana" w:hAnsi="Verdana"/>
                <w:sz w:val="23"/>
                <w:szCs w:val="23"/>
                <w:lang w:val="pt-BR" w:eastAsia="pt-BR"/>
              </w:rPr>
            </w:pPr>
            <w:r w:rsidRPr="00AA6B32">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AA6B32" w:rsidRPr="00AA6B32" w:rsidRDefault="00AA6B32" w:rsidP="00AA6B32">
            <w:pPr>
              <w:spacing w:after="0" w:line="240" w:lineRule="auto"/>
              <w:jc w:val="center"/>
              <w:rPr>
                <w:rFonts w:ascii="Verdana" w:hAnsi="Verdana"/>
                <w:sz w:val="23"/>
                <w:szCs w:val="23"/>
                <w:lang w:val="pt-BR" w:eastAsia="pt-BR"/>
              </w:rPr>
            </w:pPr>
            <w:r w:rsidRPr="00AA6B32">
              <w:rPr>
                <w:rFonts w:ascii="Verdana" w:hAnsi="Verdana"/>
                <w:i/>
                <w:iCs/>
                <w:sz w:val="23"/>
                <w:szCs w:val="23"/>
                <w:lang w:val="pt-BR" w:eastAsia="pt-BR"/>
              </w:rPr>
              <w:t>2089704</w:t>
            </w:r>
          </w:p>
        </w:tc>
        <w:tc>
          <w:tcPr>
            <w:tcW w:w="0" w:type="auto"/>
            <w:noWrap/>
            <w:vAlign w:val="bottom"/>
            <w:hideMark/>
          </w:tcPr>
          <w:p w:rsidR="00AA6B32" w:rsidRPr="00AA6B32" w:rsidRDefault="00AA6B32" w:rsidP="00AA6B32">
            <w:pPr>
              <w:spacing w:after="0" w:line="240" w:lineRule="auto"/>
              <w:rPr>
                <w:rFonts w:ascii="Verdana" w:hAnsi="Verdana"/>
                <w:sz w:val="23"/>
                <w:szCs w:val="23"/>
                <w:lang w:val="pt-BR" w:eastAsia="pt-BR"/>
              </w:rPr>
            </w:pPr>
            <w:proofErr w:type="gramStart"/>
            <w:r w:rsidRPr="00AA6B32">
              <w:rPr>
                <w:rFonts w:ascii="Verdana" w:hAnsi="Verdana"/>
                <w:sz w:val="23"/>
                <w:szCs w:val="23"/>
                <w:lang w:val="pt-BR" w:eastAsia="pt-BR"/>
              </w:rPr>
              <w:t>kgf</w:t>
            </w:r>
            <w:proofErr w:type="gramEnd"/>
            <w:r w:rsidRPr="00AA6B32">
              <w:rPr>
                <w:rFonts w:ascii="Verdana" w:hAnsi="Verdana"/>
                <w:sz w:val="23"/>
                <w:szCs w:val="23"/>
                <w:lang w:val="pt-BR" w:eastAsia="pt-BR"/>
              </w:rPr>
              <w:t>/cm²</w:t>
            </w:r>
          </w:p>
        </w:tc>
      </w:tr>
    </w:tbl>
    <w:p w:rsidR="00AA6B32" w:rsidRDefault="00AA6B32" w:rsidP="00DE2DA0">
      <w:pPr>
        <w:spacing w:after="150" w:line="240" w:lineRule="auto"/>
        <w:jc w:val="center"/>
        <w:rPr>
          <w:color w:val="000000"/>
          <w:sz w:val="20"/>
          <w:szCs w:val="20"/>
          <w:lang w:val="pt-BR" w:eastAsia="pt-BR"/>
        </w:rPr>
      </w:pPr>
      <w:r w:rsidRPr="00AA6B32">
        <w:rPr>
          <w:rFonts w:ascii="Verdana" w:hAnsi="Verdana"/>
          <w:color w:val="000000"/>
          <w:sz w:val="23"/>
          <w:szCs w:val="23"/>
          <w:lang w:val="pt-BR" w:eastAsia="pt-BR"/>
        </w:rPr>
        <w:br/>
      </w:r>
    </w:p>
    <w:p w:rsidR="009475E3" w:rsidRPr="00B52AB8" w:rsidRDefault="009475E3" w:rsidP="00DE2DA0">
      <w:pPr>
        <w:spacing w:after="150" w:line="240" w:lineRule="auto"/>
        <w:jc w:val="center"/>
        <w:rPr>
          <w:color w:val="000000"/>
          <w:sz w:val="20"/>
          <w:szCs w:val="20"/>
          <w:lang w:val="pt-BR" w:eastAsia="pt-BR"/>
        </w:rPr>
      </w:pPr>
    </w:p>
    <w:p w:rsidR="00980AC4" w:rsidRPr="00792CAC" w:rsidRDefault="00792CAC" w:rsidP="0065759E">
      <w:pPr>
        <w:pStyle w:val="Ttulo1"/>
        <w:numPr>
          <w:ilvl w:val="0"/>
          <w:numId w:val="9"/>
        </w:numPr>
        <w:ind w:left="709"/>
        <w:rPr>
          <w:lang w:val="pt-BR"/>
        </w:rPr>
      </w:pPr>
      <w:r>
        <w:rPr>
          <w:lang w:val="pt-BR" w:eastAsia="pt-BR"/>
        </w:rPr>
        <w:br w:type="page"/>
      </w:r>
      <w:bookmarkStart w:id="14" w:name="_Toc526984249"/>
      <w:r w:rsidR="00980AC4">
        <w:rPr>
          <w:lang w:val="pt-BR" w:eastAsia="pt-BR"/>
        </w:rPr>
        <w:lastRenderedPageBreak/>
        <w:t>Verificação – Barra</w:t>
      </w:r>
      <w:r w:rsidR="00980AC4" w:rsidRPr="00792CAC">
        <w:rPr>
          <w:lang w:val="pt-BR" w:eastAsia="pt-BR"/>
        </w:rPr>
        <w:t xml:space="preserve"> crítica –</w:t>
      </w:r>
      <w:r w:rsidR="00435304">
        <w:rPr>
          <w:lang w:val="pt-BR" w:eastAsia="pt-BR"/>
        </w:rPr>
        <w:t>Tirante</w:t>
      </w:r>
      <w:bookmarkEnd w:id="14"/>
    </w:p>
    <w:p w:rsidR="00435304" w:rsidRPr="00435304" w:rsidRDefault="00435304" w:rsidP="00435304">
      <w:pPr>
        <w:spacing w:after="150" w:line="240" w:lineRule="auto"/>
        <w:rPr>
          <w:rFonts w:ascii="Verdana" w:hAnsi="Verdana"/>
          <w:color w:val="000000"/>
          <w:sz w:val="23"/>
          <w:szCs w:val="23"/>
          <w:lang w:val="pt-BR" w:eastAsia="pt-BR"/>
        </w:rPr>
      </w:pPr>
      <w:r w:rsidRPr="00435304">
        <w:rPr>
          <w:rFonts w:ascii="Verdana" w:hAnsi="Verdana"/>
          <w:color w:val="000000"/>
          <w:sz w:val="23"/>
          <w:szCs w:val="23"/>
          <w:lang w:val="pt-BR" w:eastAsia="pt-BR"/>
        </w:rPr>
        <w:t>Barra N564/N425</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2610"/>
        <w:gridCol w:w="6074"/>
      </w:tblGrid>
      <w:tr w:rsidR="00435304" w:rsidRPr="00435304" w:rsidTr="00435304">
        <w:trPr>
          <w:tblCellSpacing w:w="0" w:type="dxa"/>
        </w:trPr>
        <w:tc>
          <w:tcPr>
            <w:tcW w:w="0" w:type="auto"/>
            <w:gridSpan w:val="2"/>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b/>
                <w:bCs/>
                <w:sz w:val="23"/>
                <w:szCs w:val="23"/>
                <w:lang w:val="pt-BR" w:eastAsia="pt-BR"/>
              </w:rPr>
              <w:t>Perfil: 1/4"</w:t>
            </w:r>
            <w:r w:rsidRPr="00435304">
              <w:rPr>
                <w:rFonts w:ascii="Verdana" w:hAnsi="Verdana"/>
                <w:b/>
                <w:bCs/>
                <w:sz w:val="23"/>
                <w:szCs w:val="23"/>
                <w:lang w:val="pt-BR" w:eastAsia="pt-BR"/>
              </w:rPr>
              <w:br/>
              <w:t>Material: Aço (A-36 250Mpa)</w:t>
            </w:r>
          </w:p>
        </w:tc>
      </w:tr>
      <w:tr w:rsidR="00435304" w:rsidRPr="00435304" w:rsidTr="00435304">
        <w:trPr>
          <w:tblCellSpacing w:w="0" w:type="dxa"/>
        </w:trPr>
        <w:tc>
          <w:tcPr>
            <w:tcW w:w="0" w:type="auto"/>
            <w:tcBorders>
              <w:left w:val="single" w:sz="6" w:space="0" w:color="000000"/>
              <w:bottom w:val="single" w:sz="6" w:space="0" w:color="000000"/>
              <w:right w:val="single" w:sz="6" w:space="0" w:color="000000"/>
            </w:tcBorders>
            <w:vAlign w:val="center"/>
            <w:hideMark/>
          </w:tcPr>
          <w:p w:rsidR="00435304" w:rsidRPr="00435304" w:rsidRDefault="009B72A4" w:rsidP="00435304">
            <w:pPr>
              <w:spacing w:after="0" w:line="240" w:lineRule="auto"/>
              <w:jc w:val="center"/>
              <w:rPr>
                <w:rFonts w:ascii="Verdana" w:hAnsi="Verdana"/>
                <w:sz w:val="23"/>
                <w:szCs w:val="23"/>
                <w:lang w:val="pt-BR" w:eastAsia="pt-BR"/>
              </w:rPr>
            </w:pPr>
            <w:r>
              <w:rPr>
                <w:rFonts w:ascii="Verdana" w:hAnsi="Verdana"/>
                <w:noProof/>
                <w:sz w:val="23"/>
                <w:szCs w:val="23"/>
                <w:lang w:val="pt-BR" w:eastAsia="pt-BR"/>
              </w:rPr>
              <w:pict>
                <v:shape id="_x0000_i1079" type="#_x0000_t75" style="width:127.5pt;height:156pt;visibility:visible;mso-wrap-style:square">
                  <v:imagedata r:id="rId52" o:title="CYAC699"/>
                </v:shape>
              </w:pict>
            </w:r>
          </w:p>
        </w:tc>
        <w:tc>
          <w:tcPr>
            <w:tcW w:w="0" w:type="auto"/>
            <w:tcBorders>
              <w:bottom w:val="single" w:sz="6" w:space="0" w:color="000000"/>
              <w:right w:val="single" w:sz="6" w:space="0" w:color="000000"/>
            </w:tcBorders>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6059"/>
            </w:tblGrid>
            <w:tr w:rsidR="00435304" w:rsidRPr="00435304" w:rsidTr="00435304">
              <w:trPr>
                <w:tblCellSpacing w:w="0" w:type="dxa"/>
                <w:jc w:val="center"/>
              </w:trPr>
              <w:tc>
                <w:tcPr>
                  <w:tcW w:w="0" w:type="auto"/>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750"/>
                    <w:gridCol w:w="656"/>
                    <w:gridCol w:w="1610"/>
                    <w:gridCol w:w="741"/>
                    <w:gridCol w:w="762"/>
                    <w:gridCol w:w="762"/>
                    <w:gridCol w:w="762"/>
                  </w:tblGrid>
                  <w:tr w:rsidR="00435304" w:rsidRPr="00435304" w:rsidTr="00435304">
                    <w:trPr>
                      <w:tblCellSpacing w:w="0" w:type="dxa"/>
                      <w:jc w:val="center"/>
                    </w:trPr>
                    <w:tc>
                      <w:tcPr>
                        <w:tcW w:w="0" w:type="auto"/>
                        <w:gridSpan w:val="2"/>
                        <w:tcBorders>
                          <w:top w:val="single" w:sz="6" w:space="0" w:color="000000"/>
                          <w:left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Nós </w:t>
                        </w:r>
                      </w:p>
                    </w:tc>
                    <w:tc>
                      <w:tcPr>
                        <w:tcW w:w="0" w:type="auto"/>
                        <w:vMerge w:val="restart"/>
                        <w:tcBorders>
                          <w:top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Comprimento </w:t>
                        </w:r>
                      </w:p>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(m) </w:t>
                        </w:r>
                      </w:p>
                    </w:tc>
                    <w:tc>
                      <w:tcPr>
                        <w:tcW w:w="0" w:type="auto"/>
                        <w:gridSpan w:val="4"/>
                        <w:tcBorders>
                          <w:top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Características mecânicas </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Inicial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Final </w:t>
                        </w:r>
                      </w:p>
                    </w:tc>
                    <w:tc>
                      <w:tcPr>
                        <w:tcW w:w="0" w:type="auto"/>
                        <w:vMerge/>
                        <w:tcBorders>
                          <w:top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Área </w:t>
                        </w:r>
                      </w:p>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w:t>
                        </w:r>
                        <w:proofErr w:type="gramStart"/>
                        <w:r w:rsidRPr="00435304">
                          <w:rPr>
                            <w:rFonts w:ascii="Verdana" w:hAnsi="Verdana"/>
                            <w:sz w:val="23"/>
                            <w:szCs w:val="23"/>
                            <w:lang w:val="pt-BR" w:eastAsia="pt-BR"/>
                          </w:rPr>
                          <w:t>cm</w:t>
                        </w:r>
                        <w:proofErr w:type="gramEnd"/>
                        <w:r w:rsidRPr="00435304">
                          <w:rPr>
                            <w:rFonts w:ascii="Verdana" w:hAnsi="Verdana"/>
                            <w:sz w:val="23"/>
                            <w:szCs w:val="23"/>
                            <w:lang w:val="pt-BR" w:eastAsia="pt-BR"/>
                          </w:rPr>
                          <w:t xml:space="preserve">²)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I</w:t>
                        </w:r>
                        <w:r w:rsidRPr="00435304">
                          <w:rPr>
                            <w:rFonts w:ascii="Verdana" w:hAnsi="Verdana"/>
                            <w:sz w:val="23"/>
                            <w:szCs w:val="23"/>
                            <w:vertAlign w:val="subscript"/>
                            <w:lang w:val="pt-BR" w:eastAsia="pt-BR"/>
                          </w:rPr>
                          <w:t>x</w:t>
                        </w:r>
                        <w:proofErr w:type="spellEnd"/>
                        <w:r w:rsidRPr="00435304">
                          <w:rPr>
                            <w:rFonts w:ascii="Verdana" w:hAnsi="Verdana"/>
                            <w:sz w:val="23"/>
                            <w:szCs w:val="23"/>
                            <w:vertAlign w:val="superscript"/>
                            <w:lang w:val="pt-BR" w:eastAsia="pt-BR"/>
                          </w:rPr>
                          <w:t>(1)</w:t>
                        </w:r>
                        <w:r w:rsidRPr="00435304">
                          <w:rPr>
                            <w:rFonts w:ascii="Verdana" w:hAnsi="Verdana"/>
                            <w:sz w:val="23"/>
                            <w:szCs w:val="23"/>
                            <w:lang w:val="pt-BR" w:eastAsia="pt-BR"/>
                          </w:rPr>
                          <w:t xml:space="preserve"> </w:t>
                        </w:r>
                      </w:p>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w:t>
                        </w:r>
                        <w:proofErr w:type="gramStart"/>
                        <w:r w:rsidRPr="00435304">
                          <w:rPr>
                            <w:rFonts w:ascii="Verdana" w:hAnsi="Verdana"/>
                            <w:sz w:val="23"/>
                            <w:szCs w:val="23"/>
                            <w:lang w:val="pt-BR" w:eastAsia="pt-BR"/>
                          </w:rPr>
                          <w:t>cm</w:t>
                        </w:r>
                        <w:proofErr w:type="gramEnd"/>
                        <w:r w:rsidRPr="00435304">
                          <w:rPr>
                            <w:rFonts w:ascii="Verdana" w:hAnsi="Verdana"/>
                            <w:sz w:val="23"/>
                            <w:szCs w:val="23"/>
                            <w:lang w:val="pt-BR" w:eastAsia="pt-BR"/>
                          </w:rPr>
                          <w:t xml:space="preserve">4)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I</w:t>
                        </w:r>
                        <w:r w:rsidRPr="00435304">
                          <w:rPr>
                            <w:rFonts w:ascii="Verdana" w:hAnsi="Verdana"/>
                            <w:sz w:val="23"/>
                            <w:szCs w:val="23"/>
                            <w:vertAlign w:val="subscript"/>
                            <w:lang w:val="pt-BR" w:eastAsia="pt-BR"/>
                          </w:rPr>
                          <w:t>y</w:t>
                        </w:r>
                        <w:proofErr w:type="spellEnd"/>
                        <w:r w:rsidRPr="00435304">
                          <w:rPr>
                            <w:rFonts w:ascii="Verdana" w:hAnsi="Verdana"/>
                            <w:sz w:val="23"/>
                            <w:szCs w:val="23"/>
                            <w:vertAlign w:val="superscript"/>
                            <w:lang w:val="pt-BR" w:eastAsia="pt-BR"/>
                          </w:rPr>
                          <w:t>(1)</w:t>
                        </w:r>
                        <w:r w:rsidRPr="00435304">
                          <w:rPr>
                            <w:rFonts w:ascii="Verdana" w:hAnsi="Verdana"/>
                            <w:sz w:val="23"/>
                            <w:szCs w:val="23"/>
                            <w:lang w:val="pt-BR" w:eastAsia="pt-BR"/>
                          </w:rPr>
                          <w:t xml:space="preserve"> </w:t>
                        </w:r>
                      </w:p>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w:t>
                        </w:r>
                        <w:proofErr w:type="gramStart"/>
                        <w:r w:rsidRPr="00435304">
                          <w:rPr>
                            <w:rFonts w:ascii="Verdana" w:hAnsi="Verdana"/>
                            <w:sz w:val="23"/>
                            <w:szCs w:val="23"/>
                            <w:lang w:val="pt-BR" w:eastAsia="pt-BR"/>
                          </w:rPr>
                          <w:t>cm</w:t>
                        </w:r>
                        <w:proofErr w:type="gramEnd"/>
                        <w:r w:rsidRPr="00435304">
                          <w:rPr>
                            <w:rFonts w:ascii="Verdana" w:hAnsi="Verdana"/>
                            <w:sz w:val="23"/>
                            <w:szCs w:val="23"/>
                            <w:lang w:val="pt-BR" w:eastAsia="pt-BR"/>
                          </w:rPr>
                          <w:t xml:space="preserve">4)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I</w:t>
                        </w:r>
                        <w:r w:rsidRPr="00435304">
                          <w:rPr>
                            <w:rFonts w:ascii="Verdana" w:hAnsi="Verdana"/>
                            <w:sz w:val="23"/>
                            <w:szCs w:val="23"/>
                            <w:vertAlign w:val="subscript"/>
                            <w:lang w:val="pt-BR" w:eastAsia="pt-BR"/>
                          </w:rPr>
                          <w:t>t</w:t>
                        </w:r>
                        <w:r w:rsidRPr="00435304">
                          <w:rPr>
                            <w:rFonts w:ascii="Verdana" w:hAnsi="Verdana"/>
                            <w:sz w:val="23"/>
                            <w:szCs w:val="23"/>
                            <w:vertAlign w:val="superscript"/>
                            <w:lang w:val="pt-BR" w:eastAsia="pt-BR"/>
                          </w:rPr>
                          <w:t>(2)</w:t>
                        </w:r>
                        <w:r w:rsidRPr="00435304">
                          <w:rPr>
                            <w:rFonts w:ascii="Verdana" w:hAnsi="Verdana"/>
                            <w:sz w:val="23"/>
                            <w:szCs w:val="23"/>
                            <w:lang w:val="pt-BR" w:eastAsia="pt-BR"/>
                          </w:rPr>
                          <w:t xml:space="preserve"> </w:t>
                        </w:r>
                      </w:p>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w:t>
                        </w:r>
                        <w:proofErr w:type="gramStart"/>
                        <w:r w:rsidRPr="00435304">
                          <w:rPr>
                            <w:rFonts w:ascii="Verdana" w:hAnsi="Verdana"/>
                            <w:sz w:val="23"/>
                            <w:szCs w:val="23"/>
                            <w:lang w:val="pt-BR" w:eastAsia="pt-BR"/>
                          </w:rPr>
                          <w:t>cm</w:t>
                        </w:r>
                        <w:proofErr w:type="gramEnd"/>
                        <w:r w:rsidRPr="00435304">
                          <w:rPr>
                            <w:rFonts w:ascii="Verdana" w:hAnsi="Verdana"/>
                            <w:sz w:val="23"/>
                            <w:szCs w:val="23"/>
                            <w:lang w:val="pt-BR" w:eastAsia="pt-BR"/>
                          </w:rPr>
                          <w:t xml:space="preserve">4) </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N564</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N425</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0.981</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0.32</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0.01</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0.01</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0.02</w:t>
                        </w:r>
                      </w:p>
                    </w:tc>
                  </w:tr>
                  <w:tr w:rsidR="00435304" w:rsidRPr="00435304" w:rsidTr="00435304">
                    <w:trPr>
                      <w:tblCellSpacing w:w="0" w:type="dxa"/>
                      <w:jc w:val="center"/>
                    </w:trPr>
                    <w:tc>
                      <w:tcPr>
                        <w:tcW w:w="0" w:type="auto"/>
                        <w:gridSpan w:val="7"/>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Notas:</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(1)</w:t>
                        </w:r>
                        <w:r w:rsidRPr="00435304">
                          <w:rPr>
                            <w:rFonts w:ascii="Verdana" w:hAnsi="Verdana"/>
                            <w:i/>
                            <w:iCs/>
                            <w:sz w:val="18"/>
                            <w:szCs w:val="18"/>
                            <w:lang w:val="pt-BR" w:eastAsia="pt-BR"/>
                          </w:rPr>
                          <w:t xml:space="preserve"> Inércia em relação ao eixo indicado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(2)</w:t>
                        </w:r>
                        <w:r w:rsidRPr="00435304">
                          <w:rPr>
                            <w:rFonts w:ascii="Verdana" w:hAnsi="Verdana"/>
                            <w:i/>
                            <w:iCs/>
                            <w:sz w:val="18"/>
                            <w:szCs w:val="18"/>
                            <w:lang w:val="pt-BR" w:eastAsia="pt-BR"/>
                          </w:rPr>
                          <w:t xml:space="preserve"> Momento de inércia à torção uniforme</w:t>
                        </w:r>
                        <w:r w:rsidRPr="00435304">
                          <w:rPr>
                            <w:rFonts w:ascii="Verdana" w:hAnsi="Verdana"/>
                            <w:sz w:val="23"/>
                            <w:szCs w:val="23"/>
                            <w:lang w:val="pt-BR" w:eastAsia="pt-BR"/>
                          </w:rPr>
                          <w:t xml:space="preserve"> </w:t>
                        </w:r>
                      </w:p>
                    </w:tc>
                  </w:tr>
                </w:tbl>
                <w:p w:rsidR="00435304" w:rsidRPr="00435304" w:rsidRDefault="00435304" w:rsidP="00435304">
                  <w:pPr>
                    <w:spacing w:after="0" w:line="240" w:lineRule="auto"/>
                    <w:jc w:val="center"/>
                    <w:rPr>
                      <w:rFonts w:ascii="Verdana" w:hAnsi="Verdana"/>
                      <w:sz w:val="23"/>
                      <w:szCs w:val="23"/>
                      <w:lang w:val="pt-BR" w:eastAsia="pt-BR"/>
                    </w:rPr>
                  </w:pPr>
                </w:p>
              </w:tc>
            </w:tr>
            <w:tr w:rsidR="00435304" w:rsidRPr="00435304" w:rsidTr="00435304">
              <w:trPr>
                <w:tblCellSpacing w:w="0" w:type="dxa"/>
                <w:jc w:val="center"/>
              </w:trPr>
              <w:tc>
                <w:tcPr>
                  <w:tcW w:w="0" w:type="auto"/>
                  <w:tcBorders>
                    <w:bottom w:val="single" w:sz="6" w:space="0" w:color="000000"/>
                  </w:tcBorders>
                  <w:tcMar>
                    <w:top w:w="0" w:type="dxa"/>
                    <w:left w:w="0" w:type="dxa"/>
                    <w:bottom w:w="0" w:type="dxa"/>
                    <w:right w:w="0" w:type="dxa"/>
                  </w:tcMar>
                  <w:vAlign w:val="center"/>
                  <w:hideMark/>
                </w:tcPr>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410"/>
                    <w:gridCol w:w="1393"/>
                    <w:gridCol w:w="1372"/>
                    <w:gridCol w:w="1520"/>
                    <w:gridCol w:w="1348"/>
                  </w:tblGrid>
                  <w:tr w:rsidR="00435304" w:rsidRPr="00435304">
                    <w:trPr>
                      <w:tblCellSpacing w:w="0" w:type="dxa"/>
                      <w:jc w:val="center"/>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gridSpan w:val="2"/>
                        <w:tcBorders>
                          <w:top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Flambagem</w:t>
                        </w:r>
                        <w:proofErr w:type="spellEnd"/>
                        <w:r w:rsidRPr="00435304">
                          <w:rPr>
                            <w:rFonts w:ascii="Verdana" w:hAnsi="Verdana"/>
                            <w:sz w:val="23"/>
                            <w:szCs w:val="23"/>
                            <w:lang w:val="pt-BR" w:eastAsia="pt-BR"/>
                          </w:rPr>
                          <w:t xml:space="preserve"> </w:t>
                        </w:r>
                      </w:p>
                    </w:tc>
                    <w:tc>
                      <w:tcPr>
                        <w:tcW w:w="0" w:type="auto"/>
                        <w:gridSpan w:val="2"/>
                        <w:tcBorders>
                          <w:top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Flambagem</w:t>
                        </w:r>
                        <w:proofErr w:type="spellEnd"/>
                        <w:r w:rsidRPr="00435304">
                          <w:rPr>
                            <w:rFonts w:ascii="Verdana" w:hAnsi="Verdana"/>
                            <w:sz w:val="23"/>
                            <w:szCs w:val="23"/>
                            <w:lang w:val="pt-BR" w:eastAsia="pt-BR"/>
                          </w:rPr>
                          <w:t xml:space="preserve"> lateral </w:t>
                        </w:r>
                      </w:p>
                    </w:tc>
                  </w:tr>
                  <w:tr w:rsidR="00435304" w:rsidRPr="00435304">
                    <w:trPr>
                      <w:tblCellSpacing w:w="0" w:type="dxa"/>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Plano ZX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Plano ZY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Aba sup.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xml:space="preserve">Aba inf. </w:t>
                        </w:r>
                      </w:p>
                    </w:tc>
                  </w:tr>
                  <w:tr w:rsidR="00435304" w:rsidRPr="00435304">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Times" w:hAnsi="Times" w:cs="Times"/>
                            <w:sz w:val="23"/>
                            <w:szCs w:val="23"/>
                            <w:lang w:val="pt-BR" w:eastAsia="pt-BR"/>
                          </w:rPr>
                          <w:t>β</w:t>
                        </w:r>
                        <w:proofErr w:type="gram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w:t>
                        </w:r>
                      </w:p>
                    </w:tc>
                  </w:tr>
                  <w:tr w:rsidR="00435304" w:rsidRPr="00435304">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L</w:t>
                        </w:r>
                        <w:r w:rsidRPr="00435304">
                          <w:rPr>
                            <w:rFonts w:ascii="Verdana" w:hAnsi="Verdana"/>
                            <w:sz w:val="23"/>
                            <w:szCs w:val="23"/>
                            <w:vertAlign w:val="subscript"/>
                            <w:lang w:val="pt-BR" w:eastAsia="pt-BR"/>
                          </w:rPr>
                          <w:t>K</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0.000</w:t>
                        </w:r>
                      </w:p>
                    </w:tc>
                  </w:tr>
                  <w:tr w:rsidR="00435304" w:rsidRPr="00435304">
                    <w:trPr>
                      <w:tblCellSpacing w:w="0" w:type="dxa"/>
                      <w:jc w:val="center"/>
                    </w:trPr>
                    <w:tc>
                      <w:tcPr>
                        <w:tcW w:w="0" w:type="auto"/>
                        <w:tcBorders>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C</w:t>
                        </w:r>
                        <w:r w:rsidRPr="00435304">
                          <w:rPr>
                            <w:rFonts w:ascii="Verdana" w:hAnsi="Verdana"/>
                            <w:sz w:val="23"/>
                            <w:szCs w:val="23"/>
                            <w:vertAlign w:val="subscript"/>
                            <w:lang w:val="pt-BR" w:eastAsia="pt-BR"/>
                          </w:rPr>
                          <w:t>b</w:t>
                        </w:r>
                        <w:proofErr w:type="spellEnd"/>
                        <w:r w:rsidRPr="00435304">
                          <w:rPr>
                            <w:rFonts w:ascii="Verdana" w:hAnsi="Verdana"/>
                            <w:sz w:val="23"/>
                            <w:szCs w:val="23"/>
                            <w:lang w:val="pt-BR" w:eastAsia="pt-BR"/>
                          </w:rPr>
                          <w:t xml:space="preserve"> </w:t>
                        </w:r>
                      </w:p>
                    </w:tc>
                    <w:tc>
                      <w:tcPr>
                        <w:tcW w:w="0" w:type="auto"/>
                        <w:gridSpan w:val="2"/>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w:t>
                        </w:r>
                      </w:p>
                    </w:tc>
                    <w:tc>
                      <w:tcPr>
                        <w:tcW w:w="0" w:type="auto"/>
                        <w:gridSpan w:val="2"/>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1.000</w:t>
                        </w:r>
                      </w:p>
                    </w:tc>
                  </w:tr>
                  <w:tr w:rsidR="00435304" w:rsidRPr="00435304">
                    <w:trPr>
                      <w:tblCellSpacing w:w="0" w:type="dxa"/>
                      <w:jc w:val="center"/>
                    </w:trPr>
                    <w:tc>
                      <w:tcPr>
                        <w:tcW w:w="0" w:type="auto"/>
                        <w:gridSpan w:val="5"/>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Notação:</w:t>
                        </w:r>
                      </w:p>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Times" w:hAnsi="Times" w:cs="Times"/>
                            <w:i/>
                            <w:iCs/>
                            <w:sz w:val="18"/>
                            <w:szCs w:val="18"/>
                            <w:lang w:val="pt-BR" w:eastAsia="pt-BR"/>
                          </w:rPr>
                          <w:t>β</w:t>
                        </w:r>
                        <w:proofErr w:type="gramEnd"/>
                        <w:r w:rsidRPr="00435304">
                          <w:rPr>
                            <w:rFonts w:ascii="Verdana" w:hAnsi="Verdana"/>
                            <w:i/>
                            <w:iCs/>
                            <w:sz w:val="18"/>
                            <w:szCs w:val="18"/>
                            <w:lang w:val="pt-BR" w:eastAsia="pt-BR"/>
                          </w:rPr>
                          <w:t xml:space="preserve">: Coeficiente de </w:t>
                        </w:r>
                        <w:proofErr w:type="spellStart"/>
                        <w:r w:rsidRPr="00435304">
                          <w:rPr>
                            <w:rFonts w:ascii="Verdana" w:hAnsi="Verdana"/>
                            <w:i/>
                            <w:iCs/>
                            <w:sz w:val="18"/>
                            <w:szCs w:val="18"/>
                            <w:lang w:val="pt-BR" w:eastAsia="pt-BR"/>
                          </w:rPr>
                          <w:t>flambagem</w:t>
                        </w:r>
                        <w:proofErr w:type="spellEnd"/>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L</w:t>
                        </w:r>
                        <w:r w:rsidRPr="00435304">
                          <w:rPr>
                            <w:rFonts w:ascii="Verdana" w:hAnsi="Verdana"/>
                            <w:i/>
                            <w:iCs/>
                            <w:sz w:val="18"/>
                            <w:szCs w:val="18"/>
                            <w:vertAlign w:val="subscript"/>
                            <w:lang w:val="pt-BR" w:eastAsia="pt-BR"/>
                          </w:rPr>
                          <w:t>K</w:t>
                        </w:r>
                        <w:r w:rsidRPr="00435304">
                          <w:rPr>
                            <w:rFonts w:ascii="Verdana" w:hAnsi="Verdana"/>
                            <w:i/>
                            <w:iCs/>
                            <w:sz w:val="18"/>
                            <w:szCs w:val="18"/>
                            <w:lang w:val="pt-BR" w:eastAsia="pt-BR"/>
                          </w:rPr>
                          <w:t xml:space="preserve">: Comprimento de </w:t>
                        </w:r>
                        <w:proofErr w:type="spellStart"/>
                        <w:r w:rsidRPr="00435304">
                          <w:rPr>
                            <w:rFonts w:ascii="Verdana" w:hAnsi="Verdana"/>
                            <w:i/>
                            <w:iCs/>
                            <w:sz w:val="18"/>
                            <w:szCs w:val="18"/>
                            <w:lang w:val="pt-BR" w:eastAsia="pt-BR"/>
                          </w:rPr>
                          <w:t>flambagem</w:t>
                        </w:r>
                        <w:proofErr w:type="spellEnd"/>
                        <w:r w:rsidRPr="00435304">
                          <w:rPr>
                            <w:rFonts w:ascii="Verdana" w:hAnsi="Verdana"/>
                            <w:i/>
                            <w:iCs/>
                            <w:sz w:val="18"/>
                            <w:szCs w:val="18"/>
                            <w:lang w:val="pt-BR" w:eastAsia="pt-BR"/>
                          </w:rPr>
                          <w:t xml:space="preserve"> (m)</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C</w:t>
                        </w:r>
                        <w:r w:rsidRPr="00435304">
                          <w:rPr>
                            <w:rFonts w:ascii="Verdana" w:hAnsi="Verdana"/>
                            <w:i/>
                            <w:iCs/>
                            <w:sz w:val="18"/>
                            <w:szCs w:val="18"/>
                            <w:vertAlign w:val="subscript"/>
                            <w:lang w:val="pt-BR" w:eastAsia="pt-BR"/>
                          </w:rPr>
                          <w:t>b</w:t>
                        </w:r>
                        <w:proofErr w:type="spellEnd"/>
                        <w:r w:rsidRPr="00435304">
                          <w:rPr>
                            <w:rFonts w:ascii="Verdana" w:hAnsi="Verdana"/>
                            <w:i/>
                            <w:iCs/>
                            <w:sz w:val="18"/>
                            <w:szCs w:val="18"/>
                            <w:lang w:val="pt-BR" w:eastAsia="pt-BR"/>
                          </w:rPr>
                          <w:t>: Fator de modificação para o momento crítico</w:t>
                        </w:r>
                        <w:r w:rsidRPr="00435304">
                          <w:rPr>
                            <w:rFonts w:ascii="Verdana" w:hAnsi="Verdana"/>
                            <w:sz w:val="23"/>
                            <w:szCs w:val="23"/>
                            <w:lang w:val="pt-BR" w:eastAsia="pt-BR"/>
                          </w:rPr>
                          <w:t xml:space="preserve"> </w:t>
                        </w:r>
                      </w:p>
                    </w:tc>
                  </w:tr>
                </w:tbl>
                <w:p w:rsidR="00435304" w:rsidRPr="00435304" w:rsidRDefault="00435304" w:rsidP="00435304">
                  <w:pPr>
                    <w:spacing w:after="0" w:line="240" w:lineRule="auto"/>
                    <w:jc w:val="center"/>
                    <w:rPr>
                      <w:rFonts w:ascii="Verdana" w:hAnsi="Verdana"/>
                      <w:sz w:val="23"/>
                      <w:szCs w:val="23"/>
                      <w:lang w:val="pt-BR" w:eastAsia="pt-BR"/>
                    </w:rPr>
                  </w:pPr>
                </w:p>
              </w:tc>
            </w:tr>
          </w:tbl>
          <w:p w:rsidR="00435304" w:rsidRPr="00435304" w:rsidRDefault="00435304" w:rsidP="00435304">
            <w:pPr>
              <w:spacing w:after="0" w:line="240" w:lineRule="auto"/>
              <w:jc w:val="center"/>
              <w:rPr>
                <w:rFonts w:ascii="Verdana" w:hAnsi="Verdana"/>
                <w:sz w:val="23"/>
                <w:szCs w:val="23"/>
                <w:lang w:val="pt-BR" w:eastAsia="pt-BR"/>
              </w:rPr>
            </w:pPr>
          </w:p>
        </w:tc>
      </w:tr>
    </w:tbl>
    <w:p w:rsidR="00435304" w:rsidRPr="00435304" w:rsidRDefault="00435304" w:rsidP="00435304">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969"/>
        <w:gridCol w:w="1073"/>
        <w:gridCol w:w="1904"/>
        <w:gridCol w:w="1073"/>
        <w:gridCol w:w="1074"/>
        <w:gridCol w:w="1074"/>
        <w:gridCol w:w="1074"/>
        <w:gridCol w:w="1074"/>
        <w:gridCol w:w="1113"/>
        <w:gridCol w:w="1074"/>
        <w:gridCol w:w="1074"/>
        <w:gridCol w:w="1074"/>
        <w:gridCol w:w="1572"/>
      </w:tblGrid>
      <w:tr w:rsidR="00435304" w:rsidRPr="00435304" w:rsidTr="00435304">
        <w:trPr>
          <w:tblCellSpacing w:w="0" w:type="dxa"/>
        </w:trPr>
        <w:tc>
          <w:tcPr>
            <w:tcW w:w="0" w:type="auto"/>
            <w:vMerge w:val="restart"/>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Barra</w:t>
            </w:r>
          </w:p>
        </w:tc>
        <w:tc>
          <w:tcPr>
            <w:tcW w:w="0" w:type="auto"/>
            <w:gridSpan w:val="11"/>
            <w:tcBorders>
              <w:top w:val="single" w:sz="6" w:space="0" w:color="000000"/>
              <w:bottom w:val="single" w:sz="6" w:space="0" w:color="000000"/>
              <w:right w:val="single" w:sz="6" w:space="0" w:color="000000"/>
            </w:tcBorders>
            <w:shd w:val="clear" w:color="auto" w:fill="DAD7D3"/>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VERIFICAÇÕES (ABNT NBR 8800:2008)</w:t>
            </w:r>
          </w:p>
        </w:tc>
        <w:tc>
          <w:tcPr>
            <w:tcW w:w="0" w:type="auto"/>
            <w:vMerge w:val="restart"/>
            <w:tcBorders>
              <w:top w:val="single" w:sz="6" w:space="0" w:color="000000"/>
              <w:bottom w:val="single" w:sz="6" w:space="0" w:color="000000"/>
              <w:right w:val="single" w:sz="6" w:space="0" w:color="000000"/>
            </w:tcBorders>
            <w:shd w:val="clear" w:color="auto" w:fill="DAD7D3"/>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Estado</w:t>
            </w:r>
          </w:p>
        </w:tc>
      </w:tr>
      <w:tr w:rsidR="00435304" w:rsidRPr="00435304" w:rsidTr="00435304">
        <w:trPr>
          <w:tblCellSpacing w:w="0"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Times" w:hAnsi="Times" w:cs="Times"/>
                <w:sz w:val="23"/>
                <w:szCs w:val="23"/>
                <w:lang w:val="pt-BR" w:eastAsia="pt-BR"/>
              </w:rPr>
              <w:t>λ</w:t>
            </w:r>
            <w:proofErr w:type="gram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N</w:t>
            </w:r>
            <w:r w:rsidRPr="00435304">
              <w:rPr>
                <w:rFonts w:ascii="Verdana" w:hAnsi="Verdana"/>
                <w:sz w:val="23"/>
                <w:szCs w:val="23"/>
                <w:vertAlign w:val="subscript"/>
                <w:lang w:val="pt-BR" w:eastAsia="pt-BR"/>
              </w:rPr>
              <w:t>t</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N</w:t>
            </w:r>
            <w:r w:rsidRPr="00435304">
              <w:rPr>
                <w:rFonts w:ascii="Verdana" w:hAnsi="Verdana"/>
                <w:sz w:val="23"/>
                <w:szCs w:val="23"/>
                <w:vertAlign w:val="subscript"/>
                <w:lang w:val="pt-BR" w:eastAsia="pt-BR"/>
              </w:rPr>
              <w:t>c</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M</w:t>
            </w:r>
            <w:r w:rsidRPr="00435304">
              <w:rPr>
                <w:rFonts w:ascii="Verdana" w:hAnsi="Verdana"/>
                <w:sz w:val="23"/>
                <w:szCs w:val="23"/>
                <w:vertAlign w:val="subscript"/>
                <w:lang w:val="pt-BR" w:eastAsia="pt-BR"/>
              </w:rPr>
              <w:t>x</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M</w:t>
            </w:r>
            <w:r w:rsidRPr="00435304">
              <w:rPr>
                <w:rFonts w:ascii="Verdana" w:hAnsi="Verdana"/>
                <w:sz w:val="23"/>
                <w:szCs w:val="23"/>
                <w:vertAlign w:val="subscript"/>
                <w:lang w:val="pt-BR" w:eastAsia="pt-BR"/>
              </w:rPr>
              <w:t>y</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V</w:t>
            </w:r>
            <w:r w:rsidRPr="00435304">
              <w:rPr>
                <w:rFonts w:ascii="Verdana" w:hAnsi="Verdana"/>
                <w:sz w:val="23"/>
                <w:szCs w:val="23"/>
                <w:vertAlign w:val="subscript"/>
                <w:lang w:val="pt-BR" w:eastAsia="pt-BR"/>
              </w:rPr>
              <w:t>x</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V</w:t>
            </w:r>
            <w:r w:rsidRPr="00435304">
              <w:rPr>
                <w:rFonts w:ascii="Verdana" w:hAnsi="Verdana"/>
                <w:sz w:val="23"/>
                <w:szCs w:val="23"/>
                <w:vertAlign w:val="subscript"/>
                <w:lang w:val="pt-BR" w:eastAsia="pt-BR"/>
              </w:rPr>
              <w:t>y</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spellStart"/>
            <w:r w:rsidRPr="00435304">
              <w:rPr>
                <w:rFonts w:ascii="Verdana" w:hAnsi="Verdana"/>
                <w:sz w:val="23"/>
                <w:szCs w:val="23"/>
                <w:lang w:val="pt-BR" w:eastAsia="pt-BR"/>
              </w:rPr>
              <w:t>NM</w:t>
            </w:r>
            <w:r w:rsidRPr="00435304">
              <w:rPr>
                <w:rFonts w:ascii="Verdana" w:hAnsi="Verdana"/>
                <w:sz w:val="23"/>
                <w:szCs w:val="23"/>
                <w:vertAlign w:val="subscript"/>
                <w:lang w:val="pt-BR" w:eastAsia="pt-BR"/>
              </w:rPr>
              <w:t>x</w:t>
            </w:r>
            <w:r w:rsidRPr="00435304">
              <w:rPr>
                <w:rFonts w:ascii="Verdana" w:hAnsi="Verdana"/>
                <w:sz w:val="23"/>
                <w:szCs w:val="23"/>
                <w:lang w:val="pt-BR" w:eastAsia="pt-BR"/>
              </w:rPr>
              <w:t>M</w:t>
            </w:r>
            <w:r w:rsidRPr="00435304">
              <w:rPr>
                <w:rFonts w:ascii="Verdana" w:hAnsi="Verdana"/>
                <w:sz w:val="23"/>
                <w:szCs w:val="23"/>
                <w:vertAlign w:val="subscript"/>
                <w:lang w:val="pt-BR" w:eastAsia="pt-BR"/>
              </w:rPr>
              <w:t>y</w:t>
            </w:r>
            <w:proofErr w:type="spellEnd"/>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T</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NMVT</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Times" w:hAnsi="Times" w:cs="Times"/>
                <w:sz w:val="23"/>
                <w:szCs w:val="23"/>
                <w:lang w:val="pt-BR" w:eastAsia="pt-BR"/>
              </w:rPr>
              <w:t>σ</w:t>
            </w:r>
            <w:proofErr w:type="gramEnd"/>
            <w:r w:rsidRPr="00435304">
              <w:rPr>
                <w:rFonts w:ascii="Verdana" w:hAnsi="Verdana"/>
                <w:sz w:val="23"/>
                <w:szCs w:val="23"/>
                <w:lang w:val="pt-BR" w:eastAsia="pt-BR"/>
              </w:rPr>
              <w:t> </w:t>
            </w:r>
            <w:r w:rsidRPr="00435304">
              <w:rPr>
                <w:rFonts w:ascii="Times" w:hAnsi="Times" w:cs="Times"/>
                <w:sz w:val="23"/>
                <w:szCs w:val="23"/>
                <w:lang w:val="pt-BR" w:eastAsia="pt-BR"/>
              </w:rPr>
              <w:t>τ</w:t>
            </w:r>
            <w:r w:rsidRPr="00435304">
              <w:rPr>
                <w:rFonts w:ascii="Verdana" w:hAnsi="Verdana"/>
                <w:sz w:val="23"/>
                <w:szCs w:val="23"/>
                <w:lang w:val="pt-BR" w:eastAsia="pt-BR"/>
              </w:rPr>
              <w:t xml:space="preserve"> f </w:t>
            </w:r>
          </w:p>
        </w:tc>
        <w:tc>
          <w:tcPr>
            <w:tcW w:w="0" w:type="auto"/>
            <w:vMerge/>
            <w:tcBorders>
              <w:top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3"/>
                <w:szCs w:val="23"/>
                <w:lang w:val="pt-BR" w:eastAsia="pt-BR"/>
              </w:rPr>
            </w:pPr>
          </w:p>
        </w:tc>
      </w:tr>
      <w:tr w:rsidR="00435304" w:rsidRPr="00435304" w:rsidTr="00435304">
        <w:trPr>
          <w:tblCellSpacing w:w="0" w:type="dxa"/>
        </w:trPr>
        <w:tc>
          <w:tcPr>
            <w:tcW w:w="0" w:type="auto"/>
            <w:tcBorders>
              <w:left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N564/N425</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(1)</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Verdana" w:hAnsi="Verdana"/>
                <w:sz w:val="23"/>
                <w:szCs w:val="23"/>
                <w:lang w:val="pt-BR" w:eastAsia="pt-BR"/>
              </w:rPr>
              <w:t>x</w:t>
            </w:r>
            <w:proofErr w:type="gramEnd"/>
            <w:r w:rsidRPr="00435304">
              <w:rPr>
                <w:rFonts w:ascii="Verdana" w:hAnsi="Verdana"/>
                <w:sz w:val="23"/>
                <w:szCs w:val="23"/>
                <w:lang w:val="pt-BR" w:eastAsia="pt-BR"/>
              </w:rPr>
              <w:t>: 0.981 m</w:t>
            </w:r>
          </w:p>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Times" w:hAnsi="Times" w:cs="Times"/>
                <w:sz w:val="23"/>
                <w:szCs w:val="23"/>
                <w:lang w:val="pt-BR" w:eastAsia="pt-BR"/>
              </w:rPr>
              <w:t>η</w:t>
            </w:r>
            <w:proofErr w:type="gramEnd"/>
            <w:r w:rsidRPr="00435304">
              <w:rPr>
                <w:rFonts w:ascii="Verdana" w:hAnsi="Verdana"/>
                <w:sz w:val="23"/>
                <w:szCs w:val="23"/>
                <w:lang w:val="pt-BR" w:eastAsia="pt-BR"/>
              </w:rPr>
              <w:t xml:space="preserve"> = 56.8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(2)</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(3)</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(3)</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(4)</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(4)</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(5)</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(6)</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(7)</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N.P.</w:t>
            </w:r>
            <w:r w:rsidRPr="00435304">
              <w:rPr>
                <w:rFonts w:ascii="Verdana" w:hAnsi="Verdana"/>
                <w:sz w:val="23"/>
                <w:szCs w:val="23"/>
                <w:vertAlign w:val="superscript"/>
                <w:lang w:val="pt-BR" w:eastAsia="pt-BR"/>
              </w:rPr>
              <w:t>(8)</w:t>
            </w:r>
            <w:r w:rsidRPr="00435304">
              <w:rPr>
                <w:rFonts w:ascii="Verdana" w:hAnsi="Verdana"/>
                <w:sz w:val="23"/>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b/>
                <w:bCs/>
                <w:sz w:val="23"/>
                <w:szCs w:val="23"/>
                <w:lang w:val="pt-BR" w:eastAsia="pt-BR"/>
              </w:rPr>
              <w:t>PASSA</w:t>
            </w:r>
            <w:r w:rsidRPr="00435304">
              <w:rPr>
                <w:rFonts w:ascii="Verdana" w:hAnsi="Verdana"/>
                <w:sz w:val="23"/>
                <w:szCs w:val="23"/>
                <w:lang w:val="pt-BR" w:eastAsia="pt-BR"/>
              </w:rPr>
              <w:t xml:space="preserve"> </w:t>
            </w:r>
          </w:p>
          <w:p w:rsidR="00435304" w:rsidRPr="00435304" w:rsidRDefault="00435304" w:rsidP="00435304">
            <w:pPr>
              <w:spacing w:after="0" w:line="240" w:lineRule="auto"/>
              <w:jc w:val="center"/>
              <w:rPr>
                <w:rFonts w:ascii="Verdana" w:hAnsi="Verdana"/>
                <w:sz w:val="23"/>
                <w:szCs w:val="23"/>
                <w:lang w:val="pt-BR" w:eastAsia="pt-BR"/>
              </w:rPr>
            </w:pPr>
            <w:proofErr w:type="gramStart"/>
            <w:r w:rsidRPr="00435304">
              <w:rPr>
                <w:rFonts w:ascii="Times" w:hAnsi="Times" w:cs="Times"/>
                <w:b/>
                <w:bCs/>
                <w:sz w:val="23"/>
                <w:szCs w:val="23"/>
                <w:lang w:val="pt-BR" w:eastAsia="pt-BR"/>
              </w:rPr>
              <w:t>η</w:t>
            </w:r>
            <w:proofErr w:type="gramEnd"/>
            <w:r w:rsidRPr="00435304">
              <w:rPr>
                <w:rFonts w:ascii="Verdana" w:hAnsi="Verdana"/>
                <w:b/>
                <w:bCs/>
                <w:sz w:val="23"/>
                <w:szCs w:val="23"/>
                <w:lang w:val="pt-BR" w:eastAsia="pt-BR"/>
              </w:rPr>
              <w:t xml:space="preserve"> = 56.8</w:t>
            </w: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gridSpan w:val="13"/>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Notação:</w:t>
            </w:r>
          </w:p>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Times" w:hAnsi="Times" w:cs="Times"/>
                <w:i/>
                <w:iCs/>
                <w:sz w:val="18"/>
                <w:szCs w:val="18"/>
                <w:lang w:val="pt-BR" w:eastAsia="pt-BR"/>
              </w:rPr>
              <w:t>λ</w:t>
            </w:r>
            <w:proofErr w:type="gramEnd"/>
            <w:r w:rsidRPr="00435304">
              <w:rPr>
                <w:rFonts w:ascii="Verdana" w:hAnsi="Verdana"/>
                <w:i/>
                <w:iCs/>
                <w:sz w:val="18"/>
                <w:szCs w:val="18"/>
                <w:lang w:val="pt-BR" w:eastAsia="pt-BR"/>
              </w:rPr>
              <w:t xml:space="preserve">: Limitação do índice de </w:t>
            </w:r>
            <w:proofErr w:type="spellStart"/>
            <w:r w:rsidRPr="00435304">
              <w:rPr>
                <w:rFonts w:ascii="Verdana" w:hAnsi="Verdana"/>
                <w:i/>
                <w:iCs/>
                <w:sz w:val="18"/>
                <w:szCs w:val="18"/>
                <w:lang w:val="pt-BR" w:eastAsia="pt-BR"/>
              </w:rPr>
              <w:t>esbeltez</w:t>
            </w:r>
            <w:proofErr w:type="spellEnd"/>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N</w:t>
            </w:r>
            <w:r w:rsidRPr="00435304">
              <w:rPr>
                <w:rFonts w:ascii="Verdana" w:hAnsi="Verdana"/>
                <w:i/>
                <w:iCs/>
                <w:sz w:val="18"/>
                <w:szCs w:val="18"/>
                <w:vertAlign w:val="subscript"/>
                <w:lang w:val="pt-BR" w:eastAsia="pt-BR"/>
              </w:rPr>
              <w:t>t</w:t>
            </w:r>
            <w:proofErr w:type="spellEnd"/>
            <w:r w:rsidRPr="00435304">
              <w:rPr>
                <w:rFonts w:ascii="Verdana" w:hAnsi="Verdana"/>
                <w:i/>
                <w:iCs/>
                <w:sz w:val="18"/>
                <w:szCs w:val="18"/>
                <w:lang w:val="pt-BR" w:eastAsia="pt-BR"/>
              </w:rPr>
              <w:t>: Resistência à tração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N</w:t>
            </w:r>
            <w:r w:rsidRPr="00435304">
              <w:rPr>
                <w:rFonts w:ascii="Verdana" w:hAnsi="Verdana"/>
                <w:i/>
                <w:iCs/>
                <w:sz w:val="18"/>
                <w:szCs w:val="18"/>
                <w:vertAlign w:val="subscript"/>
                <w:lang w:val="pt-BR" w:eastAsia="pt-BR"/>
              </w:rPr>
              <w:t>c</w:t>
            </w:r>
            <w:proofErr w:type="spellEnd"/>
            <w:r w:rsidRPr="00435304">
              <w:rPr>
                <w:rFonts w:ascii="Verdana" w:hAnsi="Verdana"/>
                <w:i/>
                <w:iCs/>
                <w:sz w:val="18"/>
                <w:szCs w:val="18"/>
                <w:lang w:val="pt-BR" w:eastAsia="pt-BR"/>
              </w:rPr>
              <w:t>: Resistência à compressão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M</w:t>
            </w:r>
            <w:r w:rsidRPr="00435304">
              <w:rPr>
                <w:rFonts w:ascii="Verdana" w:hAnsi="Verdana"/>
                <w:i/>
                <w:iCs/>
                <w:sz w:val="18"/>
                <w:szCs w:val="18"/>
                <w:vertAlign w:val="subscript"/>
                <w:lang w:val="pt-BR" w:eastAsia="pt-BR"/>
              </w:rPr>
              <w:t>x</w:t>
            </w:r>
            <w:proofErr w:type="spellEnd"/>
            <w:r w:rsidRPr="00435304">
              <w:rPr>
                <w:rFonts w:ascii="Verdana" w:hAnsi="Verdana"/>
                <w:i/>
                <w:iCs/>
                <w:sz w:val="18"/>
                <w:szCs w:val="18"/>
                <w:lang w:val="pt-BR" w:eastAsia="pt-BR"/>
              </w:rPr>
              <w:t>: Resistência à flexão eixo X</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M</w:t>
            </w:r>
            <w:r w:rsidRPr="00435304">
              <w:rPr>
                <w:rFonts w:ascii="Verdana" w:hAnsi="Verdana"/>
                <w:i/>
                <w:iCs/>
                <w:sz w:val="18"/>
                <w:szCs w:val="18"/>
                <w:vertAlign w:val="subscript"/>
                <w:lang w:val="pt-BR" w:eastAsia="pt-BR"/>
              </w:rPr>
              <w:t>y</w:t>
            </w:r>
            <w:proofErr w:type="spellEnd"/>
            <w:r w:rsidRPr="00435304">
              <w:rPr>
                <w:rFonts w:ascii="Verdana" w:hAnsi="Verdana"/>
                <w:i/>
                <w:iCs/>
                <w:sz w:val="18"/>
                <w:szCs w:val="18"/>
                <w:lang w:val="pt-BR" w:eastAsia="pt-BR"/>
              </w:rPr>
              <w:t>: Resistência à flexão eixo Y</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V</w:t>
            </w:r>
            <w:r w:rsidRPr="00435304">
              <w:rPr>
                <w:rFonts w:ascii="Verdana" w:hAnsi="Verdana"/>
                <w:i/>
                <w:iCs/>
                <w:sz w:val="18"/>
                <w:szCs w:val="18"/>
                <w:vertAlign w:val="subscript"/>
                <w:lang w:val="pt-BR" w:eastAsia="pt-BR"/>
              </w:rPr>
              <w:t>x</w:t>
            </w:r>
            <w:proofErr w:type="spellEnd"/>
            <w:r w:rsidRPr="00435304">
              <w:rPr>
                <w:rFonts w:ascii="Verdana" w:hAnsi="Verdana"/>
                <w:i/>
                <w:iCs/>
                <w:sz w:val="18"/>
                <w:szCs w:val="18"/>
                <w:lang w:val="pt-BR" w:eastAsia="pt-BR"/>
              </w:rPr>
              <w:t>: Resistência ao esforço cortante X</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V</w:t>
            </w:r>
            <w:r w:rsidRPr="00435304">
              <w:rPr>
                <w:rFonts w:ascii="Verdana" w:hAnsi="Verdana"/>
                <w:i/>
                <w:iCs/>
                <w:sz w:val="18"/>
                <w:szCs w:val="18"/>
                <w:vertAlign w:val="subscript"/>
                <w:lang w:val="pt-BR" w:eastAsia="pt-BR"/>
              </w:rPr>
              <w:t>y</w:t>
            </w:r>
            <w:proofErr w:type="spellEnd"/>
            <w:r w:rsidRPr="00435304">
              <w:rPr>
                <w:rFonts w:ascii="Verdana" w:hAnsi="Verdana"/>
                <w:i/>
                <w:iCs/>
                <w:sz w:val="18"/>
                <w:szCs w:val="18"/>
                <w:lang w:val="pt-BR" w:eastAsia="pt-BR"/>
              </w:rPr>
              <w:t>: Resistência ao esforço cortante Y</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spellStart"/>
            <w:r w:rsidRPr="00435304">
              <w:rPr>
                <w:rFonts w:ascii="Verdana" w:hAnsi="Verdana"/>
                <w:i/>
                <w:iCs/>
                <w:sz w:val="18"/>
                <w:szCs w:val="18"/>
                <w:lang w:val="pt-BR" w:eastAsia="pt-BR"/>
              </w:rPr>
              <w:t>NM</w:t>
            </w:r>
            <w:r w:rsidRPr="00435304">
              <w:rPr>
                <w:rFonts w:ascii="Verdana" w:hAnsi="Verdana"/>
                <w:i/>
                <w:iCs/>
                <w:sz w:val="18"/>
                <w:szCs w:val="18"/>
                <w:vertAlign w:val="subscript"/>
                <w:lang w:val="pt-BR" w:eastAsia="pt-BR"/>
              </w:rPr>
              <w:t>x</w:t>
            </w:r>
            <w:r w:rsidRPr="00435304">
              <w:rPr>
                <w:rFonts w:ascii="Verdana" w:hAnsi="Verdana"/>
                <w:i/>
                <w:iCs/>
                <w:sz w:val="18"/>
                <w:szCs w:val="18"/>
                <w:lang w:val="pt-BR" w:eastAsia="pt-BR"/>
              </w:rPr>
              <w:t>M</w:t>
            </w:r>
            <w:r w:rsidRPr="00435304">
              <w:rPr>
                <w:rFonts w:ascii="Verdana" w:hAnsi="Verdana"/>
                <w:i/>
                <w:iCs/>
                <w:sz w:val="18"/>
                <w:szCs w:val="18"/>
                <w:vertAlign w:val="subscript"/>
                <w:lang w:val="pt-BR" w:eastAsia="pt-BR"/>
              </w:rPr>
              <w:t>y</w:t>
            </w:r>
            <w:proofErr w:type="spellEnd"/>
            <w:r w:rsidRPr="00435304">
              <w:rPr>
                <w:rFonts w:ascii="Verdana" w:hAnsi="Verdana"/>
                <w:i/>
                <w:iCs/>
                <w:sz w:val="18"/>
                <w:szCs w:val="18"/>
                <w:lang w:val="pt-BR" w:eastAsia="pt-BR"/>
              </w:rPr>
              <w:t>: Resistência ao esforço axial e flexão combinados</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T: Resistência à torção</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 xml:space="preserve">NMVT: Resistência ao momento de torção, força axial, momento </w:t>
            </w:r>
            <w:proofErr w:type="spellStart"/>
            <w:r w:rsidRPr="00435304">
              <w:rPr>
                <w:rFonts w:ascii="Verdana" w:hAnsi="Verdana"/>
                <w:i/>
                <w:iCs/>
                <w:sz w:val="18"/>
                <w:szCs w:val="18"/>
                <w:lang w:val="pt-BR" w:eastAsia="pt-BR"/>
              </w:rPr>
              <w:t>fletor</w:t>
            </w:r>
            <w:proofErr w:type="spellEnd"/>
            <w:r w:rsidRPr="00435304">
              <w:rPr>
                <w:rFonts w:ascii="Verdana" w:hAnsi="Verdana"/>
                <w:i/>
                <w:iCs/>
                <w:sz w:val="18"/>
                <w:szCs w:val="18"/>
                <w:lang w:val="pt-BR" w:eastAsia="pt-BR"/>
              </w:rPr>
              <w:t xml:space="preserve"> e cortante</w:t>
            </w:r>
          </w:p>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Times" w:hAnsi="Times" w:cs="Times"/>
                <w:i/>
                <w:iCs/>
                <w:sz w:val="18"/>
                <w:szCs w:val="18"/>
                <w:lang w:val="pt-BR" w:eastAsia="pt-BR"/>
              </w:rPr>
              <w:t>σ</w:t>
            </w:r>
            <w:proofErr w:type="gramEnd"/>
            <w:r w:rsidRPr="00435304">
              <w:rPr>
                <w:rFonts w:ascii="Verdana" w:hAnsi="Verdana"/>
                <w:i/>
                <w:iCs/>
                <w:sz w:val="18"/>
                <w:szCs w:val="18"/>
                <w:lang w:val="pt-BR" w:eastAsia="pt-BR"/>
              </w:rPr>
              <w:t> </w:t>
            </w:r>
            <w:r w:rsidRPr="00435304">
              <w:rPr>
                <w:rFonts w:ascii="Times" w:hAnsi="Times" w:cs="Times"/>
                <w:i/>
                <w:iCs/>
                <w:sz w:val="18"/>
                <w:szCs w:val="18"/>
                <w:lang w:val="pt-BR" w:eastAsia="pt-BR"/>
              </w:rPr>
              <w:t>τ</w:t>
            </w:r>
            <w:r w:rsidRPr="00435304">
              <w:rPr>
                <w:rFonts w:ascii="Verdana" w:hAnsi="Verdana"/>
                <w:i/>
                <w:iCs/>
                <w:sz w:val="18"/>
                <w:szCs w:val="18"/>
                <w:lang w:val="pt-BR" w:eastAsia="pt-BR"/>
              </w:rPr>
              <w:t xml:space="preserve"> f: Resistência a interações de esforços e momento de torção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Verdana" w:hAnsi="Verdana"/>
                <w:i/>
                <w:iCs/>
                <w:sz w:val="18"/>
                <w:szCs w:val="18"/>
                <w:lang w:val="pt-BR" w:eastAsia="pt-BR"/>
              </w:rPr>
              <w:t>x</w:t>
            </w:r>
            <w:proofErr w:type="gramEnd"/>
            <w:r w:rsidRPr="00435304">
              <w:rPr>
                <w:rFonts w:ascii="Verdana" w:hAnsi="Verdana"/>
                <w:i/>
                <w:iCs/>
                <w:sz w:val="18"/>
                <w:szCs w:val="18"/>
                <w:lang w:val="pt-BR" w:eastAsia="pt-BR"/>
              </w:rPr>
              <w:t>: Distância à origem da barra</w:t>
            </w:r>
          </w:p>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Times" w:hAnsi="Times" w:cs="Times"/>
                <w:i/>
                <w:iCs/>
                <w:sz w:val="18"/>
                <w:szCs w:val="18"/>
                <w:lang w:val="pt-BR" w:eastAsia="pt-BR"/>
              </w:rPr>
              <w:t>η</w:t>
            </w:r>
            <w:proofErr w:type="gramEnd"/>
            <w:r w:rsidRPr="00435304">
              <w:rPr>
                <w:rFonts w:ascii="Verdana" w:hAnsi="Verdana"/>
                <w:i/>
                <w:iCs/>
                <w:sz w:val="18"/>
                <w:szCs w:val="18"/>
                <w:lang w:val="pt-BR" w:eastAsia="pt-BR"/>
              </w:rPr>
              <w:t>: Coeficiente de aproveitamento (%)</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N.P.: Não procede</w:t>
            </w:r>
          </w:p>
        </w:tc>
      </w:tr>
      <w:tr w:rsidR="00435304" w:rsidRPr="00435304" w:rsidTr="00435304">
        <w:trPr>
          <w:tblCellSpacing w:w="0" w:type="dxa"/>
        </w:trPr>
        <w:tc>
          <w:tcPr>
            <w:tcW w:w="0" w:type="auto"/>
            <w:gridSpan w:val="13"/>
            <w:tcBorders>
              <w:left w:val="single" w:sz="6" w:space="0" w:color="000000"/>
              <w:bottom w:val="single" w:sz="6" w:space="0" w:color="000000"/>
              <w:right w:val="single" w:sz="6" w:space="0" w:color="000000"/>
            </w:tcBorders>
            <w:tcMar>
              <w:top w:w="15" w:type="dxa"/>
              <w:left w:w="300" w:type="dxa"/>
              <w:bottom w:w="15" w:type="dxa"/>
              <w:right w:w="30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lang w:val="pt-BR" w:eastAsia="pt-BR"/>
              </w:rPr>
              <w:t>Verificações desnecessárias para o tipo de perfil (N.P.):</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(1)</w:t>
            </w:r>
            <w:r w:rsidRPr="00435304">
              <w:rPr>
                <w:rFonts w:ascii="Verdana" w:hAnsi="Verdana"/>
                <w:i/>
                <w:iCs/>
                <w:sz w:val="18"/>
                <w:szCs w:val="18"/>
                <w:lang w:val="pt-BR" w:eastAsia="pt-BR"/>
              </w:rPr>
              <w:t xml:space="preserve"> A verificação não procede, já que não há força axial de compressão.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(2)</w:t>
            </w:r>
            <w:r w:rsidRPr="00435304">
              <w:rPr>
                <w:rFonts w:ascii="Verdana" w:hAnsi="Verdana"/>
                <w:i/>
                <w:iCs/>
                <w:sz w:val="18"/>
                <w:szCs w:val="18"/>
                <w:lang w:val="pt-BR" w:eastAsia="pt-BR"/>
              </w:rPr>
              <w:t xml:space="preserve"> A verificação não será executada, já que não existe esforço axial de compressão.</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(3)</w:t>
            </w:r>
            <w:r w:rsidRPr="00435304">
              <w:rPr>
                <w:rFonts w:ascii="Verdana" w:hAnsi="Verdana"/>
                <w:i/>
                <w:iCs/>
                <w:sz w:val="18"/>
                <w:szCs w:val="18"/>
                <w:lang w:val="pt-BR" w:eastAsia="pt-BR"/>
              </w:rPr>
              <w:t xml:space="preserve"> A verificação não será executada, já que não existe momento </w:t>
            </w:r>
            <w:proofErr w:type="spellStart"/>
            <w:r w:rsidRPr="00435304">
              <w:rPr>
                <w:rFonts w:ascii="Verdana" w:hAnsi="Verdana"/>
                <w:i/>
                <w:iCs/>
                <w:sz w:val="18"/>
                <w:szCs w:val="18"/>
                <w:lang w:val="pt-BR" w:eastAsia="pt-BR"/>
              </w:rPr>
              <w:t>fletor</w:t>
            </w:r>
            <w:proofErr w:type="spellEnd"/>
            <w:r w:rsidRPr="00435304">
              <w:rPr>
                <w:rFonts w:ascii="Verdana" w:hAnsi="Verdana"/>
                <w:i/>
                <w:iCs/>
                <w:sz w:val="18"/>
                <w:szCs w:val="18"/>
                <w:lang w:val="pt-BR" w:eastAsia="pt-BR"/>
              </w:rPr>
              <w:t>.</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(4)</w:t>
            </w:r>
            <w:r w:rsidRPr="00435304">
              <w:rPr>
                <w:rFonts w:ascii="Verdana" w:hAnsi="Verdana"/>
                <w:i/>
                <w:iCs/>
                <w:sz w:val="18"/>
                <w:szCs w:val="18"/>
                <w:lang w:val="pt-BR" w:eastAsia="pt-BR"/>
              </w:rPr>
              <w:t xml:space="preserve"> A verificação não será executada, já que não existe esforço cortante.</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(5)</w:t>
            </w:r>
            <w:r w:rsidRPr="00435304">
              <w:rPr>
                <w:rFonts w:ascii="Verdana" w:hAnsi="Verdana"/>
                <w:i/>
                <w:iCs/>
                <w:sz w:val="18"/>
                <w:szCs w:val="18"/>
                <w:lang w:val="pt-BR" w:eastAsia="pt-BR"/>
              </w:rPr>
              <w:t xml:space="preserve"> Não existe interação entre o esforço axial e o momento </w:t>
            </w:r>
            <w:proofErr w:type="spellStart"/>
            <w:r w:rsidRPr="00435304">
              <w:rPr>
                <w:rFonts w:ascii="Verdana" w:hAnsi="Verdana"/>
                <w:i/>
                <w:iCs/>
                <w:sz w:val="18"/>
                <w:szCs w:val="18"/>
                <w:lang w:val="pt-BR" w:eastAsia="pt-BR"/>
              </w:rPr>
              <w:t>fletor</w:t>
            </w:r>
            <w:proofErr w:type="spellEnd"/>
            <w:r w:rsidRPr="00435304">
              <w:rPr>
                <w:rFonts w:ascii="Verdana" w:hAnsi="Verdana"/>
                <w:i/>
                <w:iCs/>
                <w:sz w:val="18"/>
                <w:szCs w:val="18"/>
                <w:lang w:val="pt-BR" w:eastAsia="pt-BR"/>
              </w:rPr>
              <w:t xml:space="preserve"> nem entre momentos </w:t>
            </w:r>
            <w:proofErr w:type="spellStart"/>
            <w:r w:rsidRPr="00435304">
              <w:rPr>
                <w:rFonts w:ascii="Verdana" w:hAnsi="Verdana"/>
                <w:i/>
                <w:iCs/>
                <w:sz w:val="18"/>
                <w:szCs w:val="18"/>
                <w:lang w:val="pt-BR" w:eastAsia="pt-BR"/>
              </w:rPr>
              <w:t>fletores</w:t>
            </w:r>
            <w:proofErr w:type="spellEnd"/>
            <w:r w:rsidRPr="00435304">
              <w:rPr>
                <w:rFonts w:ascii="Verdana" w:hAnsi="Verdana"/>
                <w:i/>
                <w:iCs/>
                <w:sz w:val="18"/>
                <w:szCs w:val="18"/>
                <w:lang w:val="pt-BR" w:eastAsia="pt-BR"/>
              </w:rPr>
              <w:t xml:space="preserve"> em ambas as direções para nenhuma combinação. Portanto, a verificação não é necessária.</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(6)</w:t>
            </w:r>
            <w:r w:rsidRPr="00435304">
              <w:rPr>
                <w:rFonts w:ascii="Verdana" w:hAnsi="Verdana"/>
                <w:i/>
                <w:iCs/>
                <w:sz w:val="18"/>
                <w:szCs w:val="18"/>
                <w:lang w:val="pt-BR" w:eastAsia="pt-BR"/>
              </w:rPr>
              <w:t xml:space="preserve"> A verificação não é necessária, já que não existe momento </w:t>
            </w:r>
            <w:proofErr w:type="spellStart"/>
            <w:r w:rsidRPr="00435304">
              <w:rPr>
                <w:rFonts w:ascii="Verdana" w:hAnsi="Verdana"/>
                <w:i/>
                <w:iCs/>
                <w:sz w:val="18"/>
                <w:szCs w:val="18"/>
                <w:lang w:val="pt-BR" w:eastAsia="pt-BR"/>
              </w:rPr>
              <w:t>torsor</w:t>
            </w:r>
            <w:proofErr w:type="spellEnd"/>
            <w:r w:rsidRPr="00435304">
              <w:rPr>
                <w:rFonts w:ascii="Verdana" w:hAnsi="Verdana"/>
                <w:i/>
                <w:iCs/>
                <w:sz w:val="18"/>
                <w:szCs w:val="18"/>
                <w:lang w:val="pt-BR" w:eastAsia="pt-BR"/>
              </w:rPr>
              <w:t>.</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(7)</w:t>
            </w:r>
            <w:r w:rsidRPr="00435304">
              <w:rPr>
                <w:rFonts w:ascii="Verdana" w:hAnsi="Verdana"/>
                <w:i/>
                <w:iCs/>
                <w:sz w:val="18"/>
                <w:szCs w:val="18"/>
                <w:lang w:val="pt-BR" w:eastAsia="pt-BR"/>
              </w:rPr>
              <w:t xml:space="preserve"> Não há interação entre a esforço axial, momento </w:t>
            </w:r>
            <w:proofErr w:type="spellStart"/>
            <w:r w:rsidRPr="00435304">
              <w:rPr>
                <w:rFonts w:ascii="Verdana" w:hAnsi="Verdana"/>
                <w:i/>
                <w:iCs/>
                <w:sz w:val="18"/>
                <w:szCs w:val="18"/>
                <w:lang w:val="pt-BR" w:eastAsia="pt-BR"/>
              </w:rPr>
              <w:t>fletor</w:t>
            </w:r>
            <w:proofErr w:type="spellEnd"/>
            <w:r w:rsidRPr="00435304">
              <w:rPr>
                <w:rFonts w:ascii="Verdana" w:hAnsi="Verdana"/>
                <w:i/>
                <w:iCs/>
                <w:sz w:val="18"/>
                <w:szCs w:val="18"/>
                <w:lang w:val="pt-BR" w:eastAsia="pt-BR"/>
              </w:rPr>
              <w:t xml:space="preserve">, esforço cortante e momento </w:t>
            </w:r>
            <w:proofErr w:type="spellStart"/>
            <w:r w:rsidRPr="00435304">
              <w:rPr>
                <w:rFonts w:ascii="Verdana" w:hAnsi="Verdana"/>
                <w:i/>
                <w:iCs/>
                <w:sz w:val="18"/>
                <w:szCs w:val="18"/>
                <w:lang w:val="pt-BR" w:eastAsia="pt-BR"/>
              </w:rPr>
              <w:t>torsor</w:t>
            </w:r>
            <w:proofErr w:type="spellEnd"/>
            <w:r w:rsidRPr="00435304">
              <w:rPr>
                <w:rFonts w:ascii="Verdana" w:hAnsi="Verdana"/>
                <w:i/>
                <w:iCs/>
                <w:sz w:val="18"/>
                <w:szCs w:val="18"/>
                <w:lang w:val="pt-BR" w:eastAsia="pt-BR"/>
              </w:rPr>
              <w:t>. Portanto, a verificação não é necessária.</w:t>
            </w:r>
            <w:r w:rsidRPr="00435304">
              <w:rPr>
                <w:rFonts w:ascii="Verdana" w:hAnsi="Verdana"/>
                <w:sz w:val="23"/>
                <w:szCs w:val="23"/>
                <w:lang w:val="pt-BR" w:eastAsia="pt-BR"/>
              </w:rPr>
              <w:t xml:space="preserve"> </w:t>
            </w:r>
          </w:p>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i/>
                <w:iCs/>
                <w:sz w:val="18"/>
                <w:szCs w:val="18"/>
                <w:vertAlign w:val="superscript"/>
                <w:lang w:val="pt-BR" w:eastAsia="pt-BR"/>
              </w:rPr>
              <w:t>(8)</w:t>
            </w:r>
            <w:r w:rsidRPr="00435304">
              <w:rPr>
                <w:rFonts w:ascii="Verdana" w:hAnsi="Verdana"/>
                <w:i/>
                <w:iCs/>
                <w:sz w:val="18"/>
                <w:szCs w:val="18"/>
                <w:lang w:val="pt-BR" w:eastAsia="pt-BR"/>
              </w:rPr>
              <w:t xml:space="preserve"> Não há interação entre os dois esforços cortantes nem entre o momento </w:t>
            </w:r>
            <w:proofErr w:type="spellStart"/>
            <w:r w:rsidRPr="00435304">
              <w:rPr>
                <w:rFonts w:ascii="Verdana" w:hAnsi="Verdana"/>
                <w:i/>
                <w:iCs/>
                <w:sz w:val="18"/>
                <w:szCs w:val="18"/>
                <w:lang w:val="pt-BR" w:eastAsia="pt-BR"/>
              </w:rPr>
              <w:t>torsor</w:t>
            </w:r>
            <w:proofErr w:type="spellEnd"/>
            <w:r w:rsidRPr="00435304">
              <w:rPr>
                <w:rFonts w:ascii="Verdana" w:hAnsi="Verdana"/>
                <w:i/>
                <w:iCs/>
                <w:sz w:val="18"/>
                <w:szCs w:val="18"/>
                <w:lang w:val="pt-BR" w:eastAsia="pt-BR"/>
              </w:rPr>
              <w:t xml:space="preserve">, esforço axial, momentos </w:t>
            </w:r>
            <w:proofErr w:type="spellStart"/>
            <w:r w:rsidRPr="00435304">
              <w:rPr>
                <w:rFonts w:ascii="Verdana" w:hAnsi="Verdana"/>
                <w:i/>
                <w:iCs/>
                <w:sz w:val="18"/>
                <w:szCs w:val="18"/>
                <w:lang w:val="pt-BR" w:eastAsia="pt-BR"/>
              </w:rPr>
              <w:t>fletores</w:t>
            </w:r>
            <w:proofErr w:type="spellEnd"/>
            <w:r w:rsidRPr="00435304">
              <w:rPr>
                <w:rFonts w:ascii="Verdana" w:hAnsi="Verdana"/>
                <w:i/>
                <w:iCs/>
                <w:sz w:val="18"/>
                <w:szCs w:val="18"/>
                <w:lang w:val="pt-BR" w:eastAsia="pt-BR"/>
              </w:rPr>
              <w:t xml:space="preserve"> e esforços cortantes. Portanto, a verificação não é necessária.</w:t>
            </w:r>
            <w:r w:rsidRPr="00435304">
              <w:rPr>
                <w:rFonts w:ascii="Verdana" w:hAnsi="Verdana"/>
                <w:sz w:val="23"/>
                <w:szCs w:val="23"/>
                <w:lang w:val="pt-BR" w:eastAsia="pt-BR"/>
              </w:rPr>
              <w:t xml:space="preserve"> </w:t>
            </w:r>
          </w:p>
        </w:tc>
      </w:tr>
    </w:tbl>
    <w:p w:rsidR="00435304" w:rsidRPr="00435304" w:rsidRDefault="00435304" w:rsidP="00435304">
      <w:pPr>
        <w:spacing w:after="24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5622"/>
      </w:tblGrid>
      <w:tr w:rsidR="00435304" w:rsidRPr="00435304" w:rsidTr="00435304">
        <w:trPr>
          <w:tblCellSpacing w:w="0" w:type="dxa"/>
        </w:trPr>
        <w:tc>
          <w:tcPr>
            <w:tcW w:w="0" w:type="auto"/>
            <w:shd w:val="clear" w:color="auto" w:fill="C5E8BF"/>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b/>
                <w:bCs/>
                <w:sz w:val="23"/>
                <w:szCs w:val="23"/>
                <w:u w:val="single"/>
                <w:lang w:val="pt-BR" w:eastAsia="pt-BR"/>
              </w:rPr>
              <w:lastRenderedPageBreak/>
              <w:t>Resistência à tração</w:t>
            </w:r>
            <w:r w:rsidRPr="00435304">
              <w:rPr>
                <w:rFonts w:ascii="Verdana" w:hAnsi="Verdana"/>
                <w:sz w:val="23"/>
                <w:szCs w:val="23"/>
                <w:lang w:val="pt-BR" w:eastAsia="pt-BR"/>
              </w:rPr>
              <w:t xml:space="preserve"> (ABNT NBR 8800:2008, Artigo 5.2) </w:t>
            </w:r>
          </w:p>
        </w:tc>
      </w:tr>
    </w:tbl>
    <w:p w:rsidR="00435304" w:rsidRPr="00435304" w:rsidRDefault="00435304" w:rsidP="00435304">
      <w:pPr>
        <w:spacing w:after="0" w:line="240" w:lineRule="auto"/>
        <w:rPr>
          <w:rFonts w:ascii="Verdana" w:hAnsi="Verdana"/>
          <w:color w:val="000000"/>
          <w:sz w:val="23"/>
          <w:szCs w:val="23"/>
          <w:lang w:val="pt-BR" w:eastAsia="pt-BR"/>
        </w:rPr>
      </w:pPr>
    </w:p>
    <w:tbl>
      <w:tblPr>
        <w:tblW w:w="5000" w:type="pct"/>
        <w:tblCellSpacing w:w="0" w:type="dxa"/>
        <w:tblCellMar>
          <w:top w:w="15" w:type="dxa"/>
          <w:left w:w="15" w:type="dxa"/>
          <w:bottom w:w="15" w:type="dxa"/>
          <w:right w:w="15" w:type="dxa"/>
        </w:tblCellMar>
        <w:tblLook w:val="04A0" w:firstRow="1" w:lastRow="0" w:firstColumn="1" w:lastColumn="0" w:noHBand="0" w:noVBand="1"/>
      </w:tblPr>
      <w:tblGrid>
        <w:gridCol w:w="14801"/>
        <w:gridCol w:w="112"/>
        <w:gridCol w:w="570"/>
        <w:gridCol w:w="135"/>
        <w:gridCol w:w="1411"/>
        <w:gridCol w:w="963"/>
      </w:tblGrid>
      <w:tr w:rsidR="00435304" w:rsidRPr="00435304" w:rsidTr="00435304">
        <w:trPr>
          <w:tblCellSpacing w:w="0" w:type="dxa"/>
        </w:trPr>
        <w:tc>
          <w:tcPr>
            <w:tcW w:w="0" w:type="auto"/>
            <w:tcMar>
              <w:top w:w="15" w:type="dxa"/>
              <w:left w:w="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Deve satisfazer:</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gridSpan w:val="6"/>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080"/>
            </w:tblGrid>
            <w:tr w:rsidR="00435304" w:rsidRPr="00435304">
              <w:trPr>
                <w:tblCellSpacing w:w="0" w:type="dxa"/>
              </w:trPr>
              <w:tc>
                <w:tcPr>
                  <w:tcW w:w="0" w:type="auto"/>
                  <w:tcMar>
                    <w:top w:w="15" w:type="dxa"/>
                    <w:left w:w="0" w:type="dxa"/>
                    <w:bottom w:w="15" w:type="dxa"/>
                    <w:right w:w="15" w:type="dxa"/>
                  </w:tcMar>
                  <w:vAlign w:val="bottom"/>
                  <w:hideMark/>
                </w:tcPr>
                <w:p w:rsidR="00435304" w:rsidRPr="00435304" w:rsidRDefault="009B72A4" w:rsidP="00435304">
                  <w:pPr>
                    <w:spacing w:after="0" w:line="240" w:lineRule="auto"/>
                    <w:rPr>
                      <w:rFonts w:ascii="Verdana" w:hAnsi="Verdana"/>
                      <w:sz w:val="23"/>
                      <w:szCs w:val="23"/>
                      <w:lang w:val="pt-BR" w:eastAsia="pt-BR"/>
                    </w:rPr>
                  </w:pPr>
                  <w:r>
                    <w:rPr>
                      <w:rFonts w:ascii="Verdana" w:hAnsi="Verdana"/>
                      <w:noProof/>
                      <w:sz w:val="23"/>
                      <w:szCs w:val="23"/>
                      <w:lang w:val="pt-BR" w:eastAsia="pt-BR"/>
                    </w:rPr>
                    <w:pict>
                      <v:shape id="_x0000_i1080" type="#_x0000_t75" style="width:53.25pt;height:27.75pt;visibility:visible;mso-wrap-style:square">
                        <v:imagedata r:id="rId53" o:title="_071_037_00BFA659"/>
                      </v:shape>
                    </w:pict>
                  </w:r>
                </w:p>
              </w:tc>
            </w:tr>
          </w:tbl>
          <w:p w:rsidR="00435304" w:rsidRPr="00435304" w:rsidRDefault="00435304" w:rsidP="00435304">
            <w:pPr>
              <w:spacing w:after="0" w:line="240" w:lineRule="auto"/>
              <w:rPr>
                <w:rFonts w:ascii="Verdana" w:hAnsi="Verdana"/>
                <w:sz w:val="23"/>
                <w:szCs w:val="23"/>
                <w:lang w:val="pt-BR" w:eastAsia="pt-BR"/>
              </w:rPr>
            </w:pPr>
          </w:p>
        </w:tc>
        <w:tc>
          <w:tcPr>
            <w:tcW w:w="0" w:type="auto"/>
            <w:gridSpan w:val="5"/>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w:t>
            </w:r>
          </w:p>
        </w:tc>
      </w:tr>
      <w:tr w:rsidR="00435304" w:rsidRPr="00435304" w:rsidTr="00435304">
        <w:trPr>
          <w:tblCellSpacing w:w="0" w:type="dxa"/>
        </w:trPr>
        <w:tc>
          <w:tcPr>
            <w:tcW w:w="0" w:type="auto"/>
            <w:vMerge/>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proofErr w:type="gramStart"/>
            <w:r w:rsidRPr="00435304">
              <w:rPr>
                <w:rFonts w:ascii="Times" w:hAnsi="Times" w:cs="Times"/>
                <w:b/>
                <w:bCs/>
                <w:sz w:val="23"/>
                <w:szCs w:val="23"/>
                <w:lang w:val="pt-BR" w:eastAsia="pt-BR"/>
              </w:rPr>
              <w:t>η</w:t>
            </w:r>
            <w:proofErr w:type="gramEnd"/>
            <w:r w:rsidRPr="00435304">
              <w:rPr>
                <w:rFonts w:ascii="Verdana" w:hAnsi="Verdana"/>
                <w:sz w:val="23"/>
                <w:szCs w:val="23"/>
                <w:lang w:val="pt-BR" w:eastAsia="pt-BR"/>
              </w:rPr>
              <w:t xml:space="preserve"> </w:t>
            </w:r>
          </w:p>
        </w:tc>
        <w:tc>
          <w:tcPr>
            <w:tcW w:w="0" w:type="auto"/>
            <w:noWrap/>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b/>
                <w:bCs/>
                <w:i/>
                <w:iCs/>
                <w:sz w:val="23"/>
                <w:szCs w:val="23"/>
                <w:lang w:val="pt-BR" w:eastAsia="pt-BR"/>
              </w:rPr>
              <w:t>0.568</w:t>
            </w:r>
          </w:p>
        </w:tc>
        <w:tc>
          <w:tcPr>
            <w:tcW w:w="0" w:type="auto"/>
            <w:noWrap/>
            <w:vAlign w:val="bottom"/>
            <w:hideMark/>
          </w:tcPr>
          <w:p w:rsidR="00435304" w:rsidRPr="00435304" w:rsidRDefault="009B72A4" w:rsidP="00435304">
            <w:pPr>
              <w:spacing w:after="0" w:line="240" w:lineRule="auto"/>
              <w:rPr>
                <w:rFonts w:ascii="Verdana" w:hAnsi="Verdana"/>
                <w:sz w:val="23"/>
                <w:szCs w:val="23"/>
                <w:lang w:val="pt-BR" w:eastAsia="pt-BR"/>
              </w:rPr>
            </w:pPr>
            <w:r>
              <w:rPr>
                <w:rFonts w:ascii="Verdana" w:hAnsi="Verdana"/>
                <w:noProof/>
                <w:sz w:val="23"/>
                <w:szCs w:val="23"/>
                <w:lang w:val="pt-BR" w:eastAsia="pt-BR"/>
              </w:rPr>
              <w:pict>
                <v:shape id="_x0000_i1081" type="#_x0000_t75" style="width:13.5pt;height:12.75pt;visibility:visible;mso-wrap-style:square">
                  <v:imagedata r:id="rId27" o:title="_018_017_00120F42"/>
                </v:shape>
              </w:pict>
            </w:r>
          </w:p>
        </w:tc>
      </w:tr>
      <w:tr w:rsidR="00435304" w:rsidRPr="00435304" w:rsidTr="00435304">
        <w:trPr>
          <w:tblCellSpacing w:w="0" w:type="dxa"/>
        </w:trPr>
        <w:tc>
          <w:tcPr>
            <w:tcW w:w="0" w:type="auto"/>
            <w:vMerge/>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gridSpan w:val="5"/>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w:t>
            </w:r>
          </w:p>
        </w:tc>
      </w:tr>
      <w:tr w:rsidR="00435304" w:rsidRPr="00435304" w:rsidTr="00435304">
        <w:trPr>
          <w:tblCellSpacing w:w="0" w:type="dxa"/>
        </w:trPr>
        <w:tc>
          <w:tcPr>
            <w:tcW w:w="0" w:type="auto"/>
            <w:gridSpan w:val="6"/>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tcMar>
              <w:top w:w="15" w:type="dxa"/>
              <w:left w:w="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O esforço solicitante de cálculo desfavorável produz-se no nó N425, para a combinação de ações 1.5·PP+1.5·CP+1.05·SCU(25kgf/m</w:t>
            </w:r>
            <w:proofErr w:type="gramStart"/>
            <w:r w:rsidRPr="00435304">
              <w:rPr>
                <w:rFonts w:ascii="Verdana" w:hAnsi="Verdana"/>
                <w:sz w:val="23"/>
                <w:szCs w:val="23"/>
                <w:lang w:val="pt-BR" w:eastAsia="pt-BR"/>
              </w:rPr>
              <w:t>²)+</w:t>
            </w:r>
            <w:proofErr w:type="gramEnd"/>
            <w:r w:rsidRPr="00435304">
              <w:rPr>
                <w:rFonts w:ascii="Verdana" w:hAnsi="Verdana"/>
                <w:sz w:val="23"/>
                <w:szCs w:val="23"/>
                <w:lang w:val="pt-BR" w:eastAsia="pt-BR"/>
              </w:rPr>
              <w:t>1.4·-</w:t>
            </w:r>
            <w:proofErr w:type="spellStart"/>
            <w:r w:rsidRPr="00435304">
              <w:rPr>
                <w:rFonts w:ascii="Verdana" w:hAnsi="Verdana"/>
                <w:sz w:val="23"/>
                <w:szCs w:val="23"/>
                <w:lang w:val="pt-BR" w:eastAsia="pt-BR"/>
              </w:rPr>
              <w:t>Vz</w:t>
            </w:r>
            <w:proofErr w:type="spellEnd"/>
            <w:r w:rsidRPr="00435304">
              <w:rPr>
                <w:rFonts w:ascii="Verdana" w:hAnsi="Verdana"/>
                <w:sz w:val="23"/>
                <w:szCs w:val="23"/>
                <w:lang w:val="pt-BR" w:eastAsia="pt-BR"/>
              </w:rPr>
              <w:t>.</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gridSpan w:val="6"/>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5000" w:type="pct"/>
            <w:tcMar>
              <w:top w:w="15" w:type="dxa"/>
              <w:left w:w="120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proofErr w:type="spellStart"/>
            <w:proofErr w:type="gramStart"/>
            <w:r w:rsidRPr="00435304">
              <w:rPr>
                <w:rFonts w:ascii="Verdana" w:hAnsi="Verdana"/>
                <w:b/>
                <w:bCs/>
                <w:sz w:val="23"/>
                <w:szCs w:val="23"/>
                <w:lang w:val="pt-BR" w:eastAsia="pt-BR"/>
              </w:rPr>
              <w:t>N</w:t>
            </w:r>
            <w:r w:rsidRPr="00435304">
              <w:rPr>
                <w:rFonts w:ascii="Verdana" w:hAnsi="Verdana"/>
                <w:b/>
                <w:bCs/>
                <w:sz w:val="23"/>
                <w:szCs w:val="23"/>
                <w:vertAlign w:val="subscript"/>
                <w:lang w:val="pt-BR" w:eastAsia="pt-BR"/>
              </w:rPr>
              <w:t>t,Sd</w:t>
            </w:r>
            <w:proofErr w:type="spellEnd"/>
            <w:proofErr w:type="gramEnd"/>
            <w:r w:rsidRPr="00435304">
              <w:rPr>
                <w:rFonts w:ascii="Verdana" w:hAnsi="Verdana"/>
                <w:sz w:val="23"/>
                <w:szCs w:val="23"/>
                <w:lang w:val="pt-BR" w:eastAsia="pt-BR"/>
              </w:rPr>
              <w:t xml:space="preserve">: Força axial de tração solicitante de cálculo, desfavorável. </w:t>
            </w: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proofErr w:type="spellStart"/>
            <w:proofErr w:type="gramStart"/>
            <w:r w:rsidRPr="00435304">
              <w:rPr>
                <w:rFonts w:ascii="Verdana" w:hAnsi="Verdana"/>
                <w:b/>
                <w:bCs/>
                <w:sz w:val="23"/>
                <w:szCs w:val="23"/>
                <w:lang w:val="pt-BR" w:eastAsia="pt-BR"/>
              </w:rPr>
              <w:t>N</w:t>
            </w:r>
            <w:r w:rsidRPr="00435304">
              <w:rPr>
                <w:rFonts w:ascii="Verdana" w:hAnsi="Verdana"/>
                <w:b/>
                <w:bCs/>
                <w:sz w:val="23"/>
                <w:szCs w:val="23"/>
                <w:vertAlign w:val="subscript"/>
                <w:lang w:val="pt-BR" w:eastAsia="pt-BR"/>
              </w:rPr>
              <w:t>t,Sd</w:t>
            </w:r>
            <w:proofErr w:type="spellEnd"/>
            <w:proofErr w:type="gramEnd"/>
            <w:r w:rsidRPr="00435304">
              <w:rPr>
                <w:rFonts w:ascii="Verdana" w:hAnsi="Verdana"/>
                <w:sz w:val="23"/>
                <w:szCs w:val="23"/>
                <w:lang w:val="pt-BR" w:eastAsia="pt-BR"/>
              </w:rPr>
              <w:t xml:space="preserve"> </w:t>
            </w:r>
          </w:p>
        </w:tc>
        <w:tc>
          <w:tcPr>
            <w:tcW w:w="0" w:type="auto"/>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i/>
                <w:iCs/>
                <w:sz w:val="23"/>
                <w:szCs w:val="23"/>
                <w:lang w:val="pt-BR" w:eastAsia="pt-BR"/>
              </w:rPr>
              <w:t>0.416</w:t>
            </w:r>
          </w:p>
        </w:tc>
        <w:tc>
          <w:tcPr>
            <w:tcW w:w="0" w:type="auto"/>
            <w:noWrap/>
            <w:vAlign w:val="bottom"/>
            <w:hideMark/>
          </w:tcPr>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Verdana" w:hAnsi="Verdana"/>
                <w:sz w:val="23"/>
                <w:szCs w:val="23"/>
                <w:lang w:val="pt-BR" w:eastAsia="pt-BR"/>
              </w:rPr>
              <w:t>t</w:t>
            </w:r>
            <w:proofErr w:type="gramEnd"/>
          </w:p>
        </w:tc>
      </w:tr>
      <w:tr w:rsidR="00435304" w:rsidRPr="00435304" w:rsidTr="00435304">
        <w:trPr>
          <w:tblCellSpacing w:w="0" w:type="dxa"/>
        </w:trPr>
        <w:tc>
          <w:tcPr>
            <w:tcW w:w="0" w:type="auto"/>
            <w:gridSpan w:val="6"/>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tcMar>
              <w:top w:w="15" w:type="dxa"/>
              <w:left w:w="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A força axial de tração resistente de cálculo, </w:t>
            </w:r>
            <w:proofErr w:type="spellStart"/>
            <w:proofErr w:type="gramStart"/>
            <w:r w:rsidRPr="00435304">
              <w:rPr>
                <w:rFonts w:ascii="Verdana" w:hAnsi="Verdana"/>
                <w:sz w:val="23"/>
                <w:szCs w:val="23"/>
                <w:lang w:val="pt-BR" w:eastAsia="pt-BR"/>
              </w:rPr>
              <w:t>N</w:t>
            </w:r>
            <w:r w:rsidRPr="00435304">
              <w:rPr>
                <w:rFonts w:ascii="Verdana" w:hAnsi="Verdana"/>
                <w:sz w:val="23"/>
                <w:szCs w:val="23"/>
                <w:vertAlign w:val="subscript"/>
                <w:lang w:val="pt-BR" w:eastAsia="pt-BR"/>
              </w:rPr>
              <w:t>t,Rd</w:t>
            </w:r>
            <w:proofErr w:type="spellEnd"/>
            <w:proofErr w:type="gramEnd"/>
            <w:r w:rsidRPr="00435304">
              <w:rPr>
                <w:rFonts w:ascii="Verdana" w:hAnsi="Verdana"/>
                <w:sz w:val="23"/>
                <w:szCs w:val="23"/>
                <w:lang w:val="pt-BR" w:eastAsia="pt-BR"/>
              </w:rPr>
              <w:t xml:space="preserve">, deve ser determinada pela expressão: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r>
      <w:tr w:rsidR="00435304" w:rsidRPr="00435304" w:rsidTr="00435304">
        <w:trPr>
          <w:tblCellSpacing w:w="0" w:type="dxa"/>
        </w:trPr>
        <w:tc>
          <w:tcPr>
            <w:tcW w:w="5000" w:type="pct"/>
            <w:vMerge w:val="restart"/>
            <w:tcMar>
              <w:top w:w="15" w:type="dxa"/>
              <w:left w:w="1200" w:type="dxa"/>
              <w:bottom w:w="15" w:type="dxa"/>
              <w:right w:w="0" w:type="dxa"/>
            </w:tcMar>
            <w:vAlign w:val="cente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200"/>
            </w:tblGrid>
            <w:tr w:rsidR="00435304" w:rsidRPr="00435304">
              <w:trPr>
                <w:tblCellSpacing w:w="0" w:type="dxa"/>
              </w:trPr>
              <w:tc>
                <w:tcPr>
                  <w:tcW w:w="0" w:type="auto"/>
                  <w:tcMar>
                    <w:top w:w="15" w:type="dxa"/>
                    <w:left w:w="0" w:type="dxa"/>
                    <w:bottom w:w="15" w:type="dxa"/>
                    <w:right w:w="15" w:type="dxa"/>
                  </w:tcMar>
                  <w:vAlign w:val="bottom"/>
                  <w:hideMark/>
                </w:tcPr>
                <w:p w:rsidR="00435304" w:rsidRPr="00435304" w:rsidRDefault="009B72A4" w:rsidP="00435304">
                  <w:pPr>
                    <w:spacing w:after="0" w:line="240" w:lineRule="auto"/>
                    <w:rPr>
                      <w:rFonts w:ascii="Verdana" w:hAnsi="Verdana"/>
                      <w:sz w:val="23"/>
                      <w:szCs w:val="23"/>
                      <w:lang w:val="pt-BR" w:eastAsia="pt-BR"/>
                    </w:rPr>
                  </w:pPr>
                  <w:r>
                    <w:rPr>
                      <w:rFonts w:ascii="Verdana" w:hAnsi="Verdana"/>
                      <w:noProof/>
                      <w:sz w:val="23"/>
                      <w:szCs w:val="23"/>
                      <w:lang w:val="pt-BR" w:eastAsia="pt-BR"/>
                    </w:rPr>
                    <w:pict>
                      <v:shape id="_x0000_i1082" type="#_x0000_t75" style="width:59.25pt;height:27pt;visibility:visible;mso-wrap-style:square">
                        <v:imagedata r:id="rId54" o:title="_079_036_0106A1FD"/>
                      </v:shape>
                    </w:pict>
                  </w:r>
                </w:p>
              </w:tc>
            </w:tr>
          </w:tbl>
          <w:p w:rsidR="00435304" w:rsidRPr="00435304" w:rsidRDefault="00435304" w:rsidP="00435304">
            <w:pPr>
              <w:spacing w:after="0" w:line="240" w:lineRule="auto"/>
              <w:rPr>
                <w:rFonts w:ascii="Verdana" w:hAnsi="Verdana"/>
                <w:sz w:val="23"/>
                <w:szCs w:val="23"/>
                <w:lang w:val="pt-BR" w:eastAsia="pt-BR"/>
              </w:rPr>
            </w:pPr>
          </w:p>
        </w:tc>
        <w:tc>
          <w:tcPr>
            <w:tcW w:w="0" w:type="auto"/>
            <w:gridSpan w:val="5"/>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vMerge/>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proofErr w:type="spellStart"/>
            <w:proofErr w:type="gramStart"/>
            <w:r w:rsidRPr="00435304">
              <w:rPr>
                <w:rFonts w:ascii="Verdana" w:hAnsi="Verdana"/>
                <w:b/>
                <w:bCs/>
                <w:sz w:val="23"/>
                <w:szCs w:val="23"/>
                <w:lang w:val="pt-BR" w:eastAsia="pt-BR"/>
              </w:rPr>
              <w:t>N</w:t>
            </w:r>
            <w:r w:rsidRPr="00435304">
              <w:rPr>
                <w:rFonts w:ascii="Verdana" w:hAnsi="Verdana"/>
                <w:b/>
                <w:bCs/>
                <w:sz w:val="23"/>
                <w:szCs w:val="23"/>
                <w:vertAlign w:val="subscript"/>
                <w:lang w:val="pt-BR" w:eastAsia="pt-BR"/>
              </w:rPr>
              <w:t>t,Rd</w:t>
            </w:r>
            <w:proofErr w:type="spellEnd"/>
            <w:proofErr w:type="gramEnd"/>
            <w:r w:rsidRPr="00435304">
              <w:rPr>
                <w:rFonts w:ascii="Verdana" w:hAnsi="Verdana"/>
                <w:sz w:val="23"/>
                <w:szCs w:val="23"/>
                <w:lang w:val="pt-BR" w:eastAsia="pt-BR"/>
              </w:rPr>
              <w:t xml:space="preserve"> </w:t>
            </w:r>
          </w:p>
        </w:tc>
        <w:tc>
          <w:tcPr>
            <w:tcW w:w="0" w:type="auto"/>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i/>
                <w:iCs/>
                <w:sz w:val="23"/>
                <w:szCs w:val="23"/>
                <w:lang w:val="pt-BR" w:eastAsia="pt-BR"/>
              </w:rPr>
              <w:t>0.734</w:t>
            </w:r>
          </w:p>
        </w:tc>
        <w:tc>
          <w:tcPr>
            <w:tcW w:w="0" w:type="auto"/>
            <w:noWrap/>
            <w:vAlign w:val="bottom"/>
            <w:hideMark/>
          </w:tcPr>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Verdana" w:hAnsi="Verdana"/>
                <w:sz w:val="23"/>
                <w:szCs w:val="23"/>
                <w:lang w:val="pt-BR" w:eastAsia="pt-BR"/>
              </w:rPr>
              <w:t>t</w:t>
            </w:r>
            <w:proofErr w:type="gramEnd"/>
          </w:p>
        </w:tc>
      </w:tr>
      <w:tr w:rsidR="00435304" w:rsidRPr="00435304" w:rsidTr="00435304">
        <w:trPr>
          <w:tblCellSpacing w:w="0" w:type="dxa"/>
        </w:trPr>
        <w:tc>
          <w:tcPr>
            <w:tcW w:w="0" w:type="auto"/>
            <w:vMerge/>
            <w:vAlign w:val="center"/>
            <w:hideMark/>
          </w:tcPr>
          <w:p w:rsidR="00435304" w:rsidRPr="00435304" w:rsidRDefault="00435304" w:rsidP="00435304">
            <w:pPr>
              <w:spacing w:after="0" w:line="240" w:lineRule="auto"/>
              <w:rPr>
                <w:rFonts w:ascii="Verdana" w:hAnsi="Verdana"/>
                <w:sz w:val="23"/>
                <w:szCs w:val="23"/>
                <w:lang w:val="pt-BR" w:eastAsia="pt-BR"/>
              </w:rPr>
            </w:pPr>
          </w:p>
        </w:tc>
        <w:tc>
          <w:tcPr>
            <w:tcW w:w="0" w:type="auto"/>
            <w:gridSpan w:val="5"/>
            <w:noWrap/>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r>
      <w:tr w:rsidR="00435304" w:rsidRPr="00435304" w:rsidTr="00435304">
        <w:trPr>
          <w:tblCellSpacing w:w="0" w:type="dxa"/>
        </w:trPr>
        <w:tc>
          <w:tcPr>
            <w:tcW w:w="0" w:type="auto"/>
            <w:tcMar>
              <w:top w:w="15" w:type="dxa"/>
              <w:left w:w="120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Onde:</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r>
      <w:tr w:rsidR="00435304" w:rsidRPr="00435304" w:rsidTr="00435304">
        <w:trPr>
          <w:tblCellSpacing w:w="0" w:type="dxa"/>
        </w:trPr>
        <w:tc>
          <w:tcPr>
            <w:tcW w:w="5000" w:type="pct"/>
            <w:tcMar>
              <w:top w:w="15" w:type="dxa"/>
              <w:left w:w="240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b/>
                <w:bCs/>
                <w:sz w:val="23"/>
                <w:szCs w:val="23"/>
                <w:lang w:val="pt-BR" w:eastAsia="pt-BR"/>
              </w:rPr>
              <w:t>A</w:t>
            </w:r>
            <w:r w:rsidRPr="00435304">
              <w:rPr>
                <w:rFonts w:ascii="Verdana" w:hAnsi="Verdana"/>
                <w:b/>
                <w:bCs/>
                <w:sz w:val="23"/>
                <w:szCs w:val="23"/>
                <w:vertAlign w:val="subscript"/>
                <w:lang w:val="pt-BR" w:eastAsia="pt-BR"/>
              </w:rPr>
              <w:t>g</w:t>
            </w:r>
            <w:r w:rsidRPr="00435304">
              <w:rPr>
                <w:rFonts w:ascii="Verdana" w:hAnsi="Verdana"/>
                <w:sz w:val="23"/>
                <w:szCs w:val="23"/>
                <w:lang w:val="pt-BR" w:eastAsia="pt-BR"/>
              </w:rPr>
              <w:t xml:space="preserve">: Área bruta da seção transversal da barra. </w:t>
            </w: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r w:rsidRPr="00435304">
              <w:rPr>
                <w:rFonts w:ascii="Verdana" w:hAnsi="Verdana"/>
                <w:b/>
                <w:bCs/>
                <w:sz w:val="23"/>
                <w:szCs w:val="23"/>
                <w:lang w:val="pt-BR" w:eastAsia="pt-BR"/>
              </w:rPr>
              <w:t>A</w:t>
            </w:r>
            <w:r w:rsidRPr="00435304">
              <w:rPr>
                <w:rFonts w:ascii="Verdana" w:hAnsi="Verdana"/>
                <w:b/>
                <w:bCs/>
                <w:sz w:val="23"/>
                <w:szCs w:val="23"/>
                <w:vertAlign w:val="subscript"/>
                <w:lang w:val="pt-BR" w:eastAsia="pt-BR"/>
              </w:rPr>
              <w:t>g</w:t>
            </w:r>
            <w:r w:rsidRPr="00435304">
              <w:rPr>
                <w:rFonts w:ascii="Verdana" w:hAnsi="Verdana"/>
                <w:sz w:val="23"/>
                <w:szCs w:val="23"/>
                <w:lang w:val="pt-BR" w:eastAsia="pt-BR"/>
              </w:rPr>
              <w:t xml:space="preserve"> </w:t>
            </w:r>
          </w:p>
        </w:tc>
        <w:tc>
          <w:tcPr>
            <w:tcW w:w="0" w:type="auto"/>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i/>
                <w:iCs/>
                <w:sz w:val="23"/>
                <w:szCs w:val="23"/>
                <w:lang w:val="pt-BR" w:eastAsia="pt-BR"/>
              </w:rPr>
              <w:t>0.32</w:t>
            </w:r>
          </w:p>
        </w:tc>
        <w:tc>
          <w:tcPr>
            <w:tcW w:w="0" w:type="auto"/>
            <w:noWrap/>
            <w:vAlign w:val="bottom"/>
            <w:hideMark/>
          </w:tcPr>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Verdana" w:hAnsi="Verdana"/>
                <w:sz w:val="23"/>
                <w:szCs w:val="23"/>
                <w:lang w:val="pt-BR" w:eastAsia="pt-BR"/>
              </w:rPr>
              <w:t>cm</w:t>
            </w:r>
            <w:proofErr w:type="gramEnd"/>
            <w:r w:rsidRPr="00435304">
              <w:rPr>
                <w:rFonts w:ascii="Verdana" w:hAnsi="Verdana"/>
                <w:sz w:val="23"/>
                <w:szCs w:val="23"/>
                <w:lang w:val="pt-BR" w:eastAsia="pt-BR"/>
              </w:rPr>
              <w:t>²</w:t>
            </w:r>
          </w:p>
        </w:tc>
      </w:tr>
      <w:tr w:rsidR="00435304" w:rsidRPr="00435304" w:rsidTr="00435304">
        <w:trPr>
          <w:tblCellSpacing w:w="0" w:type="dxa"/>
        </w:trPr>
        <w:tc>
          <w:tcPr>
            <w:tcW w:w="5000" w:type="pct"/>
            <w:tcMar>
              <w:top w:w="15" w:type="dxa"/>
              <w:left w:w="240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proofErr w:type="spellStart"/>
            <w:proofErr w:type="gramStart"/>
            <w:r w:rsidRPr="00435304">
              <w:rPr>
                <w:rFonts w:ascii="Verdana" w:hAnsi="Verdana"/>
                <w:b/>
                <w:bCs/>
                <w:sz w:val="23"/>
                <w:szCs w:val="23"/>
                <w:lang w:val="pt-BR" w:eastAsia="pt-BR"/>
              </w:rPr>
              <w:t>f</w:t>
            </w:r>
            <w:r w:rsidRPr="00435304">
              <w:rPr>
                <w:rFonts w:ascii="Verdana" w:hAnsi="Verdana"/>
                <w:b/>
                <w:bCs/>
                <w:sz w:val="23"/>
                <w:szCs w:val="23"/>
                <w:vertAlign w:val="subscript"/>
                <w:lang w:val="pt-BR" w:eastAsia="pt-BR"/>
              </w:rPr>
              <w:t>y</w:t>
            </w:r>
            <w:proofErr w:type="spellEnd"/>
            <w:proofErr w:type="gramEnd"/>
            <w:r w:rsidRPr="00435304">
              <w:rPr>
                <w:rFonts w:ascii="Verdana" w:hAnsi="Verdana"/>
                <w:sz w:val="23"/>
                <w:szCs w:val="23"/>
                <w:lang w:val="pt-BR" w:eastAsia="pt-BR"/>
              </w:rPr>
              <w:t xml:space="preserve">: Resistência ao escoamento do aço. </w:t>
            </w: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proofErr w:type="spellStart"/>
            <w:proofErr w:type="gramStart"/>
            <w:r w:rsidRPr="00435304">
              <w:rPr>
                <w:rFonts w:ascii="Verdana" w:hAnsi="Verdana"/>
                <w:b/>
                <w:bCs/>
                <w:sz w:val="23"/>
                <w:szCs w:val="23"/>
                <w:lang w:val="pt-BR" w:eastAsia="pt-BR"/>
              </w:rPr>
              <w:t>f</w:t>
            </w:r>
            <w:r w:rsidRPr="00435304">
              <w:rPr>
                <w:rFonts w:ascii="Verdana" w:hAnsi="Verdana"/>
                <w:b/>
                <w:bCs/>
                <w:sz w:val="23"/>
                <w:szCs w:val="23"/>
                <w:vertAlign w:val="subscript"/>
                <w:lang w:val="pt-BR" w:eastAsia="pt-BR"/>
              </w:rPr>
              <w:t>y</w:t>
            </w:r>
            <w:proofErr w:type="spellEnd"/>
            <w:proofErr w:type="gramEnd"/>
            <w:r w:rsidRPr="00435304">
              <w:rPr>
                <w:rFonts w:ascii="Verdana" w:hAnsi="Verdana"/>
                <w:sz w:val="23"/>
                <w:szCs w:val="23"/>
                <w:lang w:val="pt-BR" w:eastAsia="pt-BR"/>
              </w:rPr>
              <w:t xml:space="preserve"> </w:t>
            </w:r>
          </w:p>
        </w:tc>
        <w:tc>
          <w:tcPr>
            <w:tcW w:w="0" w:type="auto"/>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i/>
                <w:iCs/>
                <w:sz w:val="23"/>
                <w:szCs w:val="23"/>
                <w:lang w:val="pt-BR" w:eastAsia="pt-BR"/>
              </w:rPr>
              <w:t>2548.42</w:t>
            </w:r>
          </w:p>
        </w:tc>
        <w:tc>
          <w:tcPr>
            <w:tcW w:w="0" w:type="auto"/>
            <w:noWrap/>
            <w:vAlign w:val="bottom"/>
            <w:hideMark/>
          </w:tcPr>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Verdana" w:hAnsi="Verdana"/>
                <w:sz w:val="23"/>
                <w:szCs w:val="23"/>
                <w:lang w:val="pt-BR" w:eastAsia="pt-BR"/>
              </w:rPr>
              <w:t>kgf</w:t>
            </w:r>
            <w:proofErr w:type="gramEnd"/>
            <w:r w:rsidRPr="00435304">
              <w:rPr>
                <w:rFonts w:ascii="Verdana" w:hAnsi="Verdana"/>
                <w:sz w:val="23"/>
                <w:szCs w:val="23"/>
                <w:lang w:val="pt-BR" w:eastAsia="pt-BR"/>
              </w:rPr>
              <w:t>/cm²</w:t>
            </w:r>
          </w:p>
        </w:tc>
      </w:tr>
      <w:tr w:rsidR="00435304" w:rsidRPr="00435304" w:rsidTr="00435304">
        <w:trPr>
          <w:tblCellSpacing w:w="0" w:type="dxa"/>
        </w:trPr>
        <w:tc>
          <w:tcPr>
            <w:tcW w:w="5000" w:type="pct"/>
            <w:tcMar>
              <w:top w:w="15" w:type="dxa"/>
              <w:left w:w="2400" w:type="dxa"/>
              <w:bottom w:w="15" w:type="dxa"/>
              <w:right w:w="0" w:type="dxa"/>
            </w:tcMar>
            <w:vAlign w:val="bottom"/>
            <w:hideMark/>
          </w:tcPr>
          <w:p w:rsidR="00435304" w:rsidRPr="00435304" w:rsidRDefault="00435304" w:rsidP="00435304">
            <w:pPr>
              <w:spacing w:after="0" w:line="240" w:lineRule="auto"/>
              <w:rPr>
                <w:rFonts w:ascii="Verdana" w:hAnsi="Verdana"/>
                <w:sz w:val="23"/>
                <w:szCs w:val="23"/>
                <w:lang w:val="pt-BR" w:eastAsia="pt-BR"/>
              </w:rPr>
            </w:pPr>
            <w:proofErr w:type="gramStart"/>
            <w:r w:rsidRPr="00435304">
              <w:rPr>
                <w:rFonts w:ascii="Times" w:hAnsi="Times" w:cs="Times"/>
                <w:b/>
                <w:bCs/>
                <w:sz w:val="23"/>
                <w:szCs w:val="23"/>
                <w:lang w:val="pt-BR" w:eastAsia="pt-BR"/>
              </w:rPr>
              <w:t>γ</w:t>
            </w:r>
            <w:proofErr w:type="gramEnd"/>
            <w:r w:rsidRPr="00435304">
              <w:rPr>
                <w:rFonts w:ascii="Verdana" w:hAnsi="Verdana"/>
                <w:b/>
                <w:bCs/>
                <w:sz w:val="23"/>
                <w:szCs w:val="23"/>
                <w:vertAlign w:val="subscript"/>
                <w:lang w:val="pt-BR" w:eastAsia="pt-BR"/>
              </w:rPr>
              <w:t>a1</w:t>
            </w:r>
            <w:r w:rsidRPr="00435304">
              <w:rPr>
                <w:rFonts w:ascii="Verdana" w:hAnsi="Verdana"/>
                <w:sz w:val="23"/>
                <w:szCs w:val="23"/>
                <w:lang w:val="pt-BR" w:eastAsia="pt-BR"/>
              </w:rPr>
              <w:t xml:space="preserve">: Coeficiente de segurança do material. </w:t>
            </w:r>
          </w:p>
        </w:tc>
        <w:tc>
          <w:tcPr>
            <w:tcW w:w="0" w:type="auto"/>
            <w:noWrap/>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sz w:val="23"/>
                <w:szCs w:val="23"/>
                <w:lang w:val="pt-BR" w:eastAsia="pt-BR"/>
              </w:rPr>
              <w:t> </w:t>
            </w:r>
          </w:p>
        </w:tc>
        <w:tc>
          <w:tcPr>
            <w:tcW w:w="0" w:type="auto"/>
            <w:noWrap/>
            <w:vAlign w:val="bottom"/>
            <w:hideMark/>
          </w:tcPr>
          <w:p w:rsidR="00435304" w:rsidRPr="00435304" w:rsidRDefault="00435304" w:rsidP="00435304">
            <w:pPr>
              <w:spacing w:after="0" w:line="240" w:lineRule="auto"/>
              <w:jc w:val="right"/>
              <w:rPr>
                <w:rFonts w:ascii="Verdana" w:hAnsi="Verdana"/>
                <w:sz w:val="23"/>
                <w:szCs w:val="23"/>
                <w:lang w:val="pt-BR" w:eastAsia="pt-BR"/>
              </w:rPr>
            </w:pPr>
            <w:proofErr w:type="gramStart"/>
            <w:r w:rsidRPr="00435304">
              <w:rPr>
                <w:rFonts w:ascii="Times" w:hAnsi="Times" w:cs="Times"/>
                <w:b/>
                <w:bCs/>
                <w:sz w:val="23"/>
                <w:szCs w:val="23"/>
                <w:lang w:val="pt-BR" w:eastAsia="pt-BR"/>
              </w:rPr>
              <w:t>γ</w:t>
            </w:r>
            <w:proofErr w:type="gramEnd"/>
            <w:r w:rsidRPr="00435304">
              <w:rPr>
                <w:rFonts w:ascii="Verdana" w:hAnsi="Verdana"/>
                <w:b/>
                <w:bCs/>
                <w:sz w:val="23"/>
                <w:szCs w:val="23"/>
                <w:vertAlign w:val="subscript"/>
                <w:lang w:val="pt-BR" w:eastAsia="pt-BR"/>
              </w:rPr>
              <w:t>a1</w:t>
            </w:r>
            <w:r w:rsidRPr="00435304">
              <w:rPr>
                <w:rFonts w:ascii="Verdana" w:hAnsi="Verdana"/>
                <w:sz w:val="23"/>
                <w:szCs w:val="23"/>
                <w:lang w:val="pt-BR" w:eastAsia="pt-BR"/>
              </w:rPr>
              <w:t xml:space="preserve"> </w:t>
            </w:r>
          </w:p>
        </w:tc>
        <w:tc>
          <w:tcPr>
            <w:tcW w:w="0" w:type="auto"/>
            <w:vAlign w:val="bottom"/>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3"/>
                <w:szCs w:val="23"/>
                <w:lang w:val="pt-BR" w:eastAsia="pt-BR"/>
              </w:rPr>
              <w:t xml:space="preserve">: </w:t>
            </w:r>
          </w:p>
        </w:tc>
        <w:tc>
          <w:tcPr>
            <w:tcW w:w="0" w:type="auto"/>
            <w:tcBorders>
              <w:bottom w:val="single" w:sz="6" w:space="0" w:color="808080"/>
            </w:tcBorders>
            <w:noWrap/>
            <w:tcMar>
              <w:top w:w="0" w:type="dxa"/>
              <w:left w:w="225" w:type="dxa"/>
              <w:bottom w:w="0" w:type="dxa"/>
              <w:right w:w="225" w:type="dxa"/>
            </w:tcMar>
            <w:vAlign w:val="bottom"/>
            <w:hideMark/>
          </w:tcPr>
          <w:p w:rsidR="00435304" w:rsidRPr="00435304" w:rsidRDefault="00435304" w:rsidP="00435304">
            <w:pPr>
              <w:spacing w:after="0" w:line="240" w:lineRule="auto"/>
              <w:jc w:val="center"/>
              <w:rPr>
                <w:rFonts w:ascii="Verdana" w:hAnsi="Verdana"/>
                <w:sz w:val="23"/>
                <w:szCs w:val="23"/>
                <w:lang w:val="pt-BR" w:eastAsia="pt-BR"/>
              </w:rPr>
            </w:pPr>
            <w:r w:rsidRPr="00435304">
              <w:rPr>
                <w:rFonts w:ascii="Verdana" w:hAnsi="Verdana"/>
                <w:i/>
                <w:iCs/>
                <w:sz w:val="23"/>
                <w:szCs w:val="23"/>
                <w:lang w:val="pt-BR" w:eastAsia="pt-BR"/>
              </w:rPr>
              <w:t>1.10</w:t>
            </w:r>
          </w:p>
        </w:tc>
        <w:tc>
          <w:tcPr>
            <w:tcW w:w="0" w:type="auto"/>
            <w:tcMar>
              <w:top w:w="0" w:type="dxa"/>
              <w:left w:w="0" w:type="dxa"/>
              <w:bottom w:w="0" w:type="dxa"/>
              <w:right w:w="0" w:type="dxa"/>
            </w:tcMar>
            <w:vAlign w:val="center"/>
            <w:hideMark/>
          </w:tcPr>
          <w:p w:rsidR="00435304" w:rsidRPr="00435304" w:rsidRDefault="00435304" w:rsidP="00435304">
            <w:pPr>
              <w:spacing w:after="0" w:line="240" w:lineRule="auto"/>
              <w:rPr>
                <w:rFonts w:ascii="Verdana" w:hAnsi="Verdana"/>
                <w:sz w:val="23"/>
                <w:szCs w:val="23"/>
                <w:lang w:val="pt-BR" w:eastAsia="pt-BR"/>
              </w:rPr>
            </w:pPr>
            <w:r w:rsidRPr="00435304">
              <w:rPr>
                <w:rFonts w:ascii="Verdana" w:hAnsi="Verdana"/>
                <w:sz w:val="2"/>
                <w:szCs w:val="2"/>
                <w:lang w:val="pt-BR" w:eastAsia="pt-BR"/>
              </w:rPr>
              <w:t> </w:t>
            </w:r>
            <w:r w:rsidRPr="00435304">
              <w:rPr>
                <w:rFonts w:ascii="Verdana" w:hAnsi="Verdana"/>
                <w:sz w:val="23"/>
                <w:szCs w:val="23"/>
                <w:lang w:val="pt-BR" w:eastAsia="pt-BR"/>
              </w:rPr>
              <w:t xml:space="preserve"> </w:t>
            </w:r>
          </w:p>
        </w:tc>
      </w:tr>
    </w:tbl>
    <w:p w:rsidR="00435304" w:rsidRDefault="00435304" w:rsidP="00792CAC">
      <w:pPr>
        <w:jc w:val="center"/>
        <w:rPr>
          <w:color w:val="000000"/>
          <w:sz w:val="20"/>
          <w:szCs w:val="20"/>
          <w:lang w:val="pt-BR" w:eastAsia="pt-BR"/>
        </w:rPr>
      </w:pPr>
      <w:r w:rsidRPr="00435304">
        <w:rPr>
          <w:rFonts w:ascii="Verdana" w:hAnsi="Verdana"/>
          <w:color w:val="000000"/>
          <w:sz w:val="23"/>
          <w:szCs w:val="23"/>
          <w:lang w:val="pt-BR" w:eastAsia="pt-BR"/>
        </w:rPr>
        <w:br/>
      </w:r>
    </w:p>
    <w:p w:rsidR="00792CAC" w:rsidRPr="00A66B3F" w:rsidRDefault="00792CAC" w:rsidP="00980AC4">
      <w:pPr>
        <w:rPr>
          <w:sz w:val="20"/>
          <w:szCs w:val="20"/>
          <w:lang w:val="pt-BR"/>
        </w:rPr>
        <w:sectPr w:rsidR="00792CAC" w:rsidRPr="00A66B3F" w:rsidSect="003F26E4">
          <w:pgSz w:w="16840" w:h="11907" w:orient="landscape"/>
          <w:pgMar w:top="851" w:right="397" w:bottom="1134" w:left="851" w:header="567" w:footer="1021" w:gutter="0"/>
          <w:pgBorders>
            <w:top w:val="single" w:sz="8" w:space="10" w:color="auto"/>
            <w:left w:val="single" w:sz="8" w:space="20" w:color="auto"/>
            <w:bottom w:val="single" w:sz="8" w:space="10" w:color="auto"/>
            <w:right w:val="single" w:sz="8" w:space="17" w:color="auto"/>
          </w:pgBorders>
          <w:cols w:space="708"/>
          <w:docGrid w:linePitch="360"/>
        </w:sectPr>
      </w:pPr>
    </w:p>
    <w:p w:rsidR="004726B0" w:rsidRPr="001C0DD5" w:rsidRDefault="00B31673" w:rsidP="00E86139">
      <w:pPr>
        <w:pStyle w:val="Ttulo1"/>
        <w:numPr>
          <w:ilvl w:val="0"/>
          <w:numId w:val="9"/>
        </w:numPr>
        <w:ind w:left="567"/>
        <w:rPr>
          <w:lang w:val="pt-BR"/>
        </w:rPr>
      </w:pPr>
      <w:bookmarkStart w:id="15" w:name="_Toc526984250"/>
      <w:r w:rsidRPr="001C0DD5">
        <w:rPr>
          <w:lang w:val="pt-BR"/>
        </w:rPr>
        <w:lastRenderedPageBreak/>
        <w:t>Relatório de esforços n</w:t>
      </w:r>
      <w:r w:rsidR="0065759E">
        <w:rPr>
          <w:lang w:val="pt-BR"/>
        </w:rPr>
        <w:t>a estrutura de apoio</w:t>
      </w:r>
      <w:bookmarkEnd w:id="15"/>
    </w:p>
    <w:p w:rsidR="00B43837" w:rsidRPr="00B43837" w:rsidRDefault="00B43837" w:rsidP="00B43837">
      <w:pPr>
        <w:spacing w:after="0" w:line="240" w:lineRule="auto"/>
        <w:rPr>
          <w:rFonts w:ascii="Verdana" w:hAnsi="Verdana"/>
          <w:color w:val="000000"/>
          <w:sz w:val="23"/>
          <w:szCs w:val="23"/>
          <w:lang w:val="pt-BR" w:eastAsia="pt-BR"/>
        </w:rPr>
      </w:pPr>
    </w:p>
    <w:tbl>
      <w:tblPr>
        <w:tblW w:w="0" w:type="auto"/>
        <w:jc w:val="center"/>
        <w:tblCellSpacing w:w="0" w:type="dxa"/>
        <w:tblCellMar>
          <w:top w:w="15" w:type="dxa"/>
          <w:left w:w="15" w:type="dxa"/>
          <w:bottom w:w="15" w:type="dxa"/>
          <w:right w:w="15" w:type="dxa"/>
        </w:tblCellMar>
        <w:tblLook w:val="04A0" w:firstRow="1" w:lastRow="0" w:firstColumn="1" w:lastColumn="0" w:noHBand="0" w:noVBand="1"/>
      </w:tblPr>
      <w:tblGrid>
        <w:gridCol w:w="1118"/>
        <w:gridCol w:w="1752"/>
        <w:gridCol w:w="718"/>
        <w:gridCol w:w="718"/>
        <w:gridCol w:w="627"/>
        <w:gridCol w:w="627"/>
        <w:gridCol w:w="627"/>
        <w:gridCol w:w="627"/>
      </w:tblGrid>
      <w:tr w:rsidR="00435304" w:rsidRPr="00435304" w:rsidTr="00435304">
        <w:trPr>
          <w:tblCellSpacing w:w="0" w:type="dxa"/>
          <w:jc w:val="center"/>
        </w:trPr>
        <w:tc>
          <w:tcPr>
            <w:tcW w:w="0" w:type="auto"/>
            <w:gridSpan w:val="8"/>
            <w:tcBorders>
              <w:top w:val="single" w:sz="6" w:space="0" w:color="000000"/>
              <w:left w:val="single" w:sz="6" w:space="0" w:color="000000"/>
              <w:bottom w:val="single" w:sz="6" w:space="0" w:color="000000"/>
              <w:right w:val="single" w:sz="6" w:space="0" w:color="000000"/>
            </w:tcBorders>
            <w:shd w:val="clear" w:color="auto" w:fill="DAD7D3"/>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b/>
                <w:bCs/>
                <w:color w:val="000000"/>
                <w:sz w:val="20"/>
                <w:szCs w:val="23"/>
                <w:lang w:val="pt-BR" w:eastAsia="pt-BR"/>
              </w:rPr>
              <w:t>Reações nos nós, por hipóteses/ações</w:t>
            </w:r>
          </w:p>
        </w:tc>
      </w:tr>
      <w:tr w:rsidR="00435304" w:rsidRPr="00435304" w:rsidTr="00435304">
        <w:trPr>
          <w:tblCellSpacing w:w="0" w:type="dxa"/>
          <w:jc w:val="center"/>
        </w:trPr>
        <w:tc>
          <w:tcPr>
            <w:tcW w:w="0" w:type="auto"/>
            <w:vMerge w:val="restart"/>
            <w:tcBorders>
              <w:left w:val="single" w:sz="6" w:space="0" w:color="000000"/>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Referência</w:t>
            </w:r>
            <w:r w:rsidRPr="00435304">
              <w:rPr>
                <w:rFonts w:ascii="Verdana" w:hAnsi="Verdana"/>
                <w:sz w:val="20"/>
                <w:szCs w:val="23"/>
                <w:lang w:val="pt-BR" w:eastAsia="pt-BR"/>
              </w:rPr>
              <w:t xml:space="preserve"> </w:t>
            </w:r>
          </w:p>
        </w:tc>
        <w:tc>
          <w:tcPr>
            <w:tcW w:w="0" w:type="auto"/>
            <w:vMerge w:val="restart"/>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Descrição</w:t>
            </w:r>
            <w:r w:rsidRPr="00435304">
              <w:rPr>
                <w:rFonts w:ascii="Verdana" w:hAnsi="Verdana"/>
                <w:sz w:val="20"/>
                <w:szCs w:val="23"/>
                <w:lang w:val="pt-BR" w:eastAsia="pt-BR"/>
              </w:rPr>
              <w:t xml:space="preserve"> </w:t>
            </w:r>
          </w:p>
        </w:tc>
        <w:tc>
          <w:tcPr>
            <w:tcW w:w="0" w:type="auto"/>
            <w:gridSpan w:val="6"/>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Reações em eixos globais</w:t>
            </w:r>
            <w:r w:rsidRPr="00435304">
              <w:rPr>
                <w:rFonts w:ascii="Verdana" w:hAnsi="Verdana"/>
                <w:sz w:val="20"/>
                <w:szCs w:val="23"/>
                <w:lang w:val="pt-BR" w:eastAsia="pt-BR"/>
              </w:rPr>
              <w:t xml:space="preserve"> </w:t>
            </w:r>
          </w:p>
        </w:tc>
      </w:tr>
      <w:tr w:rsidR="00435304" w:rsidRPr="00435304" w:rsidTr="00435304">
        <w:trPr>
          <w:tblCellSpacing w:w="0" w:type="dxa"/>
          <w:jc w:val="center"/>
        </w:trPr>
        <w:tc>
          <w:tcPr>
            <w:tcW w:w="0" w:type="auto"/>
            <w:vMerge/>
            <w:tcBorders>
              <w:left w:val="single" w:sz="6" w:space="0" w:color="000000"/>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0"/>
                <w:szCs w:val="23"/>
                <w:lang w:val="pt-BR" w:eastAsia="pt-BR"/>
              </w:rPr>
            </w:pPr>
          </w:p>
        </w:tc>
        <w:tc>
          <w:tcPr>
            <w:tcW w:w="0" w:type="auto"/>
            <w:vMerge/>
            <w:tcBorders>
              <w:bottom w:val="single" w:sz="6" w:space="0" w:color="000000"/>
              <w:right w:val="single" w:sz="6" w:space="0" w:color="000000"/>
            </w:tcBorders>
            <w:vAlign w:val="center"/>
            <w:hideMark/>
          </w:tcPr>
          <w:p w:rsidR="00435304" w:rsidRPr="00435304" w:rsidRDefault="00435304" w:rsidP="00435304">
            <w:pPr>
              <w:spacing w:after="0" w:line="240" w:lineRule="auto"/>
              <w:rPr>
                <w:rFonts w:ascii="Verdana" w:hAnsi="Verdana"/>
                <w:sz w:val="20"/>
                <w:szCs w:val="23"/>
                <w:lang w:val="pt-BR" w:eastAsia="pt-BR"/>
              </w:rPr>
            </w:pP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Rx</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(t)</w:t>
            </w: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Ry</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(t)</w:t>
            </w: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Rz</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(t)</w:t>
            </w: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Mx</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w:t>
            </w:r>
            <w:proofErr w:type="spellStart"/>
            <w:proofErr w:type="gramStart"/>
            <w:r w:rsidRPr="00435304">
              <w:rPr>
                <w:rFonts w:ascii="Verdana" w:hAnsi="Verdana"/>
                <w:color w:val="000000"/>
                <w:sz w:val="20"/>
                <w:szCs w:val="23"/>
                <w:lang w:val="pt-BR" w:eastAsia="pt-BR"/>
              </w:rPr>
              <w:t>t</w:t>
            </w:r>
            <w:proofErr w:type="gramEnd"/>
            <w:r w:rsidRPr="00435304">
              <w:rPr>
                <w:rFonts w:ascii="Verdana" w:hAnsi="Verdana"/>
                <w:color w:val="000000"/>
                <w:sz w:val="20"/>
                <w:szCs w:val="23"/>
                <w:lang w:val="pt-BR" w:eastAsia="pt-BR"/>
              </w:rPr>
              <w:t>·m</w:t>
            </w:r>
            <w:proofErr w:type="spellEnd"/>
            <w:r w:rsidRPr="00435304">
              <w:rPr>
                <w:rFonts w:ascii="Verdana" w:hAnsi="Verdana"/>
                <w:color w:val="000000"/>
                <w:sz w:val="20"/>
                <w:szCs w:val="23"/>
                <w:lang w:val="pt-BR" w:eastAsia="pt-BR"/>
              </w:rPr>
              <w:t>)</w:t>
            </w: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My</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w:t>
            </w:r>
            <w:proofErr w:type="spellStart"/>
            <w:proofErr w:type="gramStart"/>
            <w:r w:rsidRPr="00435304">
              <w:rPr>
                <w:rFonts w:ascii="Verdana" w:hAnsi="Verdana"/>
                <w:color w:val="000000"/>
                <w:sz w:val="20"/>
                <w:szCs w:val="23"/>
                <w:lang w:val="pt-BR" w:eastAsia="pt-BR"/>
              </w:rPr>
              <w:t>t</w:t>
            </w:r>
            <w:proofErr w:type="gramEnd"/>
            <w:r w:rsidRPr="00435304">
              <w:rPr>
                <w:rFonts w:ascii="Verdana" w:hAnsi="Verdana"/>
                <w:color w:val="000000"/>
                <w:sz w:val="20"/>
                <w:szCs w:val="23"/>
                <w:lang w:val="pt-BR" w:eastAsia="pt-BR"/>
              </w:rPr>
              <w:t>·m</w:t>
            </w:r>
            <w:proofErr w:type="spellEnd"/>
            <w:r w:rsidRPr="00435304">
              <w:rPr>
                <w:rFonts w:ascii="Verdana" w:hAnsi="Verdana"/>
                <w:color w:val="000000"/>
                <w:sz w:val="20"/>
                <w:szCs w:val="23"/>
                <w:lang w:val="pt-BR" w:eastAsia="pt-BR"/>
              </w:rPr>
              <w:t>)</w:t>
            </w: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shd w:val="clear" w:color="auto" w:fill="F2F1F0"/>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proofErr w:type="spellStart"/>
            <w:r w:rsidRPr="00435304">
              <w:rPr>
                <w:rFonts w:ascii="Verdana" w:hAnsi="Verdana"/>
                <w:color w:val="000000"/>
                <w:sz w:val="20"/>
                <w:szCs w:val="23"/>
                <w:lang w:val="pt-BR" w:eastAsia="pt-BR"/>
              </w:rPr>
              <w:t>Mz</w:t>
            </w:r>
            <w:proofErr w:type="spellEnd"/>
            <w:r w:rsidRPr="00435304">
              <w:rPr>
                <w:rFonts w:ascii="Verdana" w:hAnsi="Verdana"/>
                <w:sz w:val="20"/>
                <w:szCs w:val="23"/>
                <w:lang w:val="pt-BR" w:eastAsia="pt-BR"/>
              </w:rPr>
              <w:t xml:space="preserve"> </w:t>
            </w:r>
          </w:p>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w:t>
            </w:r>
            <w:proofErr w:type="spellStart"/>
            <w:proofErr w:type="gramStart"/>
            <w:r w:rsidRPr="00435304">
              <w:rPr>
                <w:rFonts w:ascii="Verdana" w:hAnsi="Verdana"/>
                <w:color w:val="000000"/>
                <w:sz w:val="20"/>
                <w:szCs w:val="23"/>
                <w:lang w:val="pt-BR" w:eastAsia="pt-BR"/>
              </w:rPr>
              <w:t>t</w:t>
            </w:r>
            <w:proofErr w:type="gramEnd"/>
            <w:r w:rsidRPr="00435304">
              <w:rPr>
                <w:rFonts w:ascii="Verdana" w:hAnsi="Verdana"/>
                <w:color w:val="000000"/>
                <w:sz w:val="20"/>
                <w:szCs w:val="23"/>
                <w:lang w:val="pt-BR" w:eastAsia="pt-BR"/>
              </w:rPr>
              <w:t>·m</w:t>
            </w:r>
            <w:proofErr w:type="spellEnd"/>
            <w:r w:rsidRPr="00435304">
              <w:rPr>
                <w:rFonts w:ascii="Verdana" w:hAnsi="Verdana"/>
                <w:color w:val="000000"/>
                <w:sz w:val="20"/>
                <w:szCs w:val="23"/>
                <w:lang w:val="pt-BR" w:eastAsia="pt-BR"/>
              </w:rPr>
              <w:t>)</w:t>
            </w:r>
            <w:r w:rsidRPr="00435304">
              <w:rPr>
                <w:rFonts w:ascii="Verdana" w:hAnsi="Verdana"/>
                <w:sz w:val="20"/>
                <w:szCs w:val="23"/>
                <w:lang w:val="pt-BR" w:eastAsia="pt-BR"/>
              </w:rPr>
              <w:t xml:space="preserve"> </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N42</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Peso próprio</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0.622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0.029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0.351</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CP</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2.203</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0.126</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1.177</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SCU (25 kgf/m²)</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0.503</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0.036</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0.280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w:t>
            </w:r>
            <w:proofErr w:type="spellStart"/>
            <w:r w:rsidRPr="00435304">
              <w:rPr>
                <w:rFonts w:ascii="Verdana" w:hAnsi="Verdana"/>
                <w:color w:val="000000"/>
                <w:sz w:val="20"/>
                <w:szCs w:val="23"/>
                <w:lang w:val="pt-BR" w:eastAsia="pt-BR"/>
              </w:rPr>
              <w:t>Vz</w:t>
            </w:r>
            <w:proofErr w:type="spellEnd"/>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0.750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0.057</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0.432</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N44</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Peso próprio</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0.585</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-0.004</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0.329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CP</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2.032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-0.022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1.081</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SCU (25 kgf/m²)</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0.465</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0.258</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w:t>
            </w:r>
            <w:proofErr w:type="spellStart"/>
            <w:r w:rsidRPr="00435304">
              <w:rPr>
                <w:rFonts w:ascii="Verdana" w:hAnsi="Verdana"/>
                <w:color w:val="000000"/>
                <w:sz w:val="20"/>
                <w:szCs w:val="23"/>
                <w:lang w:val="pt-BR" w:eastAsia="pt-BR"/>
              </w:rPr>
              <w:t>Vz</w:t>
            </w:r>
            <w:proofErr w:type="spellEnd"/>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0.694</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0.398</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N293</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Peso próprio</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-0.585</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-0.004</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0.329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CP</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-2.032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-0.022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1.081</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SCU (25 kgf/m²)</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-0.465</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0.258</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w:t>
            </w:r>
            <w:proofErr w:type="spellStart"/>
            <w:r w:rsidRPr="00435304">
              <w:rPr>
                <w:rFonts w:ascii="Verdana" w:hAnsi="Verdana"/>
                <w:color w:val="000000"/>
                <w:sz w:val="20"/>
                <w:szCs w:val="23"/>
                <w:lang w:val="pt-BR" w:eastAsia="pt-BR"/>
              </w:rPr>
              <w:t>Vz</w:t>
            </w:r>
            <w:proofErr w:type="spellEnd"/>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-0.694</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-0.014</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0.398</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N294</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Peso próprio</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-0.622</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0.029</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0.351</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CP</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-2.204</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0.126</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1.177</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SCU (25 kgf/m²)</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-0.503</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0.036</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0.280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r w:rsidR="00435304" w:rsidRPr="00435304" w:rsidTr="00435304">
        <w:trPr>
          <w:tblCellSpacing w:w="0" w:type="dxa"/>
          <w:jc w:val="center"/>
        </w:trPr>
        <w:tc>
          <w:tcPr>
            <w:tcW w:w="0" w:type="auto"/>
            <w:tcBorders>
              <w:left w:val="single" w:sz="6" w:space="0" w:color="000000"/>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sz w:val="20"/>
                <w:szCs w:val="23"/>
                <w:lang w:val="pt-BR" w:eastAsia="pt-BR"/>
              </w:rPr>
              <w:t xml:space="preserve">  </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rPr>
                <w:rFonts w:ascii="Verdana" w:hAnsi="Verdana"/>
                <w:sz w:val="20"/>
                <w:szCs w:val="23"/>
                <w:lang w:val="pt-BR" w:eastAsia="pt-BR"/>
              </w:rPr>
            </w:pPr>
            <w:r w:rsidRPr="00435304">
              <w:rPr>
                <w:rFonts w:ascii="Verdana" w:hAnsi="Verdana"/>
                <w:color w:val="000000"/>
                <w:sz w:val="20"/>
                <w:szCs w:val="23"/>
                <w:lang w:val="pt-BR" w:eastAsia="pt-BR"/>
              </w:rPr>
              <w:t>-</w:t>
            </w:r>
            <w:proofErr w:type="spellStart"/>
            <w:r w:rsidRPr="00435304">
              <w:rPr>
                <w:rFonts w:ascii="Verdana" w:hAnsi="Verdana"/>
                <w:color w:val="000000"/>
                <w:sz w:val="20"/>
                <w:szCs w:val="23"/>
                <w:lang w:val="pt-BR" w:eastAsia="pt-BR"/>
              </w:rPr>
              <w:t>Vz</w:t>
            </w:r>
            <w:proofErr w:type="spellEnd"/>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-0.750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0.057</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0.432</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c>
          <w:tcPr>
            <w:tcW w:w="0" w:type="auto"/>
            <w:tcBorders>
              <w:bottom w:val="single" w:sz="6" w:space="0" w:color="000000"/>
              <w:right w:val="single" w:sz="6" w:space="0" w:color="000000"/>
            </w:tcBorders>
            <w:noWrap/>
            <w:vAlign w:val="center"/>
            <w:hideMark/>
          </w:tcPr>
          <w:p w:rsidR="00435304" w:rsidRPr="00435304" w:rsidRDefault="00435304" w:rsidP="00435304">
            <w:pPr>
              <w:spacing w:after="0" w:line="240" w:lineRule="auto"/>
              <w:jc w:val="center"/>
              <w:rPr>
                <w:rFonts w:ascii="Verdana" w:hAnsi="Verdana"/>
                <w:sz w:val="20"/>
                <w:szCs w:val="23"/>
                <w:lang w:val="pt-BR" w:eastAsia="pt-BR"/>
              </w:rPr>
            </w:pPr>
            <w:r w:rsidRPr="00435304">
              <w:rPr>
                <w:rFonts w:ascii="Verdana" w:hAnsi="Verdana"/>
                <w:color w:val="000000"/>
                <w:sz w:val="20"/>
                <w:szCs w:val="23"/>
                <w:lang w:val="pt-BR" w:eastAsia="pt-BR"/>
              </w:rPr>
              <w:t>0.000</w:t>
            </w:r>
          </w:p>
        </w:tc>
      </w:tr>
    </w:tbl>
    <w:p w:rsidR="00435304" w:rsidRPr="00435304" w:rsidRDefault="00435304" w:rsidP="00435304">
      <w:pPr>
        <w:spacing w:after="0" w:line="240" w:lineRule="auto"/>
        <w:rPr>
          <w:rFonts w:ascii="Verdana" w:hAnsi="Verdana"/>
          <w:color w:val="000000"/>
          <w:sz w:val="23"/>
          <w:szCs w:val="23"/>
          <w:lang w:val="pt-BR" w:eastAsia="pt-BR"/>
        </w:rPr>
      </w:pPr>
    </w:p>
    <w:p w:rsidR="004726B0" w:rsidRPr="00427207" w:rsidRDefault="004726B0">
      <w:pPr>
        <w:widowControl w:val="0"/>
        <w:autoSpaceDE w:val="0"/>
        <w:autoSpaceDN w:val="0"/>
        <w:adjustRightInd w:val="0"/>
        <w:ind w:left="840"/>
        <w:rPr>
          <w:color w:val="000000"/>
          <w:sz w:val="18"/>
          <w:szCs w:val="18"/>
          <w:lang w:val="pt-BR"/>
        </w:rPr>
      </w:pPr>
    </w:p>
    <w:p w:rsidR="004726B0" w:rsidRPr="00427207" w:rsidRDefault="00B31673">
      <w:pPr>
        <w:pStyle w:val="CUERPOTEXTO"/>
        <w:keepNext/>
        <w:ind w:left="283"/>
        <w:rPr>
          <w:rFonts w:ascii="Times New Roman" w:hAnsi="Times New Roman" w:cs="Times New Roman"/>
          <w:sz w:val="24"/>
          <w:lang w:val="pt-BR"/>
        </w:rPr>
      </w:pPr>
      <w:r w:rsidRPr="00427207">
        <w:rPr>
          <w:rFonts w:ascii="Times New Roman" w:hAnsi="Times New Roman" w:cs="Times New Roman"/>
          <w:sz w:val="24"/>
          <w:lang w:val="pt-BR"/>
        </w:rPr>
        <w:t>Referências:</w:t>
      </w:r>
    </w:p>
    <w:p w:rsidR="004726B0" w:rsidRPr="002A7515" w:rsidRDefault="00B31673">
      <w:pPr>
        <w:pStyle w:val="CUERPOTEXTO"/>
        <w:spacing w:after="0"/>
        <w:ind w:left="567"/>
        <w:rPr>
          <w:rFonts w:ascii="Times New Roman" w:hAnsi="Times New Roman" w:cs="Times New Roman"/>
          <w:sz w:val="24"/>
          <w:lang w:val="pt-BR"/>
        </w:rPr>
      </w:pPr>
      <w:proofErr w:type="spellStart"/>
      <w:r w:rsidRPr="002A7515">
        <w:rPr>
          <w:rFonts w:ascii="Times New Roman" w:hAnsi="Times New Roman" w:cs="Times New Roman"/>
          <w:sz w:val="24"/>
          <w:lang w:val="pt-BR"/>
        </w:rPr>
        <w:t>Rx</w:t>
      </w:r>
      <w:proofErr w:type="spellEnd"/>
      <w:r w:rsidRPr="002A7515">
        <w:rPr>
          <w:rFonts w:ascii="Times New Roman" w:hAnsi="Times New Roman" w:cs="Times New Roman"/>
          <w:sz w:val="24"/>
          <w:lang w:val="pt-BR"/>
        </w:rPr>
        <w:t xml:space="preserve">, </w:t>
      </w:r>
      <w:proofErr w:type="spellStart"/>
      <w:r w:rsidRPr="002A7515">
        <w:rPr>
          <w:rFonts w:ascii="Times New Roman" w:hAnsi="Times New Roman" w:cs="Times New Roman"/>
          <w:sz w:val="24"/>
          <w:lang w:val="pt-BR"/>
        </w:rPr>
        <w:t>Ry</w:t>
      </w:r>
      <w:proofErr w:type="spellEnd"/>
      <w:r w:rsidRPr="002A7515">
        <w:rPr>
          <w:rFonts w:ascii="Times New Roman" w:hAnsi="Times New Roman" w:cs="Times New Roman"/>
          <w:sz w:val="24"/>
          <w:lang w:val="pt-BR"/>
        </w:rPr>
        <w:t xml:space="preserve">, </w:t>
      </w:r>
      <w:proofErr w:type="spellStart"/>
      <w:r w:rsidRPr="002A7515">
        <w:rPr>
          <w:rFonts w:ascii="Times New Roman" w:hAnsi="Times New Roman" w:cs="Times New Roman"/>
          <w:sz w:val="24"/>
          <w:lang w:val="pt-BR"/>
        </w:rPr>
        <w:t>Rz</w:t>
      </w:r>
      <w:proofErr w:type="spellEnd"/>
      <w:r w:rsidRPr="002A7515">
        <w:rPr>
          <w:rFonts w:ascii="Times New Roman" w:hAnsi="Times New Roman" w:cs="Times New Roman"/>
          <w:sz w:val="24"/>
          <w:lang w:val="pt-BR"/>
        </w:rPr>
        <w:t>: Reações em nós com deslocamentos restringidos (forças).</w:t>
      </w:r>
    </w:p>
    <w:p w:rsidR="004726B0" w:rsidRPr="002A7515" w:rsidRDefault="00B31673">
      <w:pPr>
        <w:pStyle w:val="CUERPOTEXTO"/>
        <w:spacing w:after="0"/>
        <w:ind w:left="567"/>
        <w:rPr>
          <w:rFonts w:ascii="Times New Roman" w:hAnsi="Times New Roman" w:cs="Times New Roman"/>
          <w:sz w:val="24"/>
          <w:lang w:val="pt-BR"/>
        </w:rPr>
      </w:pPr>
      <w:proofErr w:type="spellStart"/>
      <w:r w:rsidRPr="002A7515">
        <w:rPr>
          <w:rFonts w:ascii="Times New Roman" w:hAnsi="Times New Roman" w:cs="Times New Roman"/>
          <w:sz w:val="24"/>
          <w:lang w:val="pt-BR"/>
        </w:rPr>
        <w:t>Mx</w:t>
      </w:r>
      <w:proofErr w:type="spellEnd"/>
      <w:r w:rsidRPr="002A7515">
        <w:rPr>
          <w:rFonts w:ascii="Times New Roman" w:hAnsi="Times New Roman" w:cs="Times New Roman"/>
          <w:sz w:val="24"/>
          <w:lang w:val="pt-BR"/>
        </w:rPr>
        <w:t xml:space="preserve">, </w:t>
      </w:r>
      <w:proofErr w:type="spellStart"/>
      <w:r w:rsidRPr="002A7515">
        <w:rPr>
          <w:rFonts w:ascii="Times New Roman" w:hAnsi="Times New Roman" w:cs="Times New Roman"/>
          <w:sz w:val="24"/>
          <w:lang w:val="pt-BR"/>
        </w:rPr>
        <w:t>My</w:t>
      </w:r>
      <w:proofErr w:type="spellEnd"/>
      <w:r w:rsidRPr="002A7515">
        <w:rPr>
          <w:rFonts w:ascii="Times New Roman" w:hAnsi="Times New Roman" w:cs="Times New Roman"/>
          <w:sz w:val="24"/>
          <w:lang w:val="pt-BR"/>
        </w:rPr>
        <w:t xml:space="preserve">, </w:t>
      </w:r>
      <w:proofErr w:type="spellStart"/>
      <w:r w:rsidRPr="002A7515">
        <w:rPr>
          <w:rFonts w:ascii="Times New Roman" w:hAnsi="Times New Roman" w:cs="Times New Roman"/>
          <w:sz w:val="24"/>
          <w:lang w:val="pt-BR"/>
        </w:rPr>
        <w:t>Mz</w:t>
      </w:r>
      <w:proofErr w:type="spellEnd"/>
      <w:r w:rsidRPr="002A7515">
        <w:rPr>
          <w:rFonts w:ascii="Times New Roman" w:hAnsi="Times New Roman" w:cs="Times New Roman"/>
          <w:sz w:val="24"/>
          <w:lang w:val="pt-BR"/>
        </w:rPr>
        <w:t>: Reações em nós com rotações restringidas (momentos).</w:t>
      </w:r>
    </w:p>
    <w:p w:rsidR="004726B0" w:rsidRPr="002A7515" w:rsidRDefault="004726B0">
      <w:pPr>
        <w:widowControl w:val="0"/>
        <w:autoSpaceDE w:val="0"/>
        <w:autoSpaceDN w:val="0"/>
        <w:adjustRightInd w:val="0"/>
        <w:ind w:left="840"/>
        <w:rPr>
          <w:color w:val="000000"/>
          <w:sz w:val="18"/>
          <w:szCs w:val="18"/>
          <w:lang w:val="pt-BR"/>
        </w:rPr>
      </w:pPr>
    </w:p>
    <w:p w:rsidR="004726B0" w:rsidRPr="002A7515" w:rsidRDefault="00435304">
      <w:pPr>
        <w:rPr>
          <w:color w:val="000000"/>
          <w:szCs w:val="20"/>
          <w:lang w:val="pt-BR"/>
        </w:rPr>
      </w:pPr>
      <w:r>
        <w:rPr>
          <w:color w:val="000000"/>
          <w:szCs w:val="20"/>
          <w:lang w:val="pt-BR"/>
        </w:rPr>
        <w:br w:type="page"/>
      </w:r>
    </w:p>
    <w:p w:rsidR="004726B0" w:rsidRPr="002A7515" w:rsidRDefault="00B31673">
      <w:pPr>
        <w:tabs>
          <w:tab w:val="left" w:pos="1800"/>
        </w:tabs>
        <w:ind w:left="283"/>
        <w:rPr>
          <w:color w:val="000000"/>
          <w:szCs w:val="20"/>
          <w:lang w:val="pt-BR"/>
        </w:rPr>
      </w:pPr>
      <w:r w:rsidRPr="002A7515">
        <w:rPr>
          <w:color w:val="000000"/>
          <w:szCs w:val="20"/>
          <w:lang w:val="pt-BR"/>
        </w:rPr>
        <w:t>De acordo com o exposto neste relatório, concluo que a estrutura atende as cargas citadas acima.</w:t>
      </w:r>
    </w:p>
    <w:p w:rsidR="004726B0" w:rsidRPr="002A7515" w:rsidRDefault="004726B0">
      <w:pPr>
        <w:rPr>
          <w:rFonts w:ascii="Verdana" w:hAnsi="Verdana"/>
          <w:color w:val="000000"/>
          <w:sz w:val="23"/>
          <w:szCs w:val="23"/>
          <w:lang w:val="pt-BR"/>
        </w:rPr>
      </w:pPr>
    </w:p>
    <w:p w:rsidR="004726B0" w:rsidRPr="002A7515" w:rsidRDefault="004726B0">
      <w:pPr>
        <w:widowControl w:val="0"/>
        <w:autoSpaceDE w:val="0"/>
        <w:autoSpaceDN w:val="0"/>
        <w:adjustRightInd w:val="0"/>
        <w:rPr>
          <w:color w:val="000000"/>
          <w:sz w:val="18"/>
          <w:szCs w:val="18"/>
          <w:lang w:val="pt-BR"/>
        </w:rPr>
      </w:pPr>
    </w:p>
    <w:p w:rsidR="004726B0" w:rsidRPr="002A7515" w:rsidRDefault="004726B0">
      <w:pPr>
        <w:widowControl w:val="0"/>
        <w:autoSpaceDE w:val="0"/>
        <w:autoSpaceDN w:val="0"/>
        <w:adjustRightInd w:val="0"/>
        <w:rPr>
          <w:color w:val="000000"/>
          <w:sz w:val="18"/>
          <w:szCs w:val="18"/>
          <w:lang w:val="pt-BR"/>
        </w:rPr>
      </w:pPr>
    </w:p>
    <w:p w:rsidR="004726B0" w:rsidRPr="002A7515" w:rsidRDefault="00B43837">
      <w:pPr>
        <w:pStyle w:val="Cabealho"/>
        <w:tabs>
          <w:tab w:val="clear" w:pos="4419"/>
          <w:tab w:val="clear" w:pos="8838"/>
        </w:tabs>
        <w:spacing w:line="360" w:lineRule="auto"/>
        <w:ind w:left="360"/>
        <w:jc w:val="center"/>
        <w:rPr>
          <w:lang w:val="pt-BR"/>
        </w:rPr>
      </w:pPr>
      <w:r>
        <w:rPr>
          <w:lang w:val="pt-BR"/>
        </w:rPr>
        <w:t>Aracaju</w:t>
      </w:r>
      <w:r w:rsidR="00435304">
        <w:rPr>
          <w:lang w:val="pt-BR"/>
        </w:rPr>
        <w:t>, 04</w:t>
      </w:r>
      <w:r>
        <w:rPr>
          <w:lang w:val="pt-BR"/>
        </w:rPr>
        <w:t xml:space="preserve"> de </w:t>
      </w:r>
      <w:r w:rsidR="00435304">
        <w:rPr>
          <w:lang w:val="pt-BR"/>
        </w:rPr>
        <w:t>Outubro de 2018</w:t>
      </w:r>
    </w:p>
    <w:p w:rsidR="004726B0" w:rsidRPr="002A7515" w:rsidRDefault="004726B0">
      <w:pPr>
        <w:pStyle w:val="Cabealho"/>
        <w:tabs>
          <w:tab w:val="clear" w:pos="4419"/>
          <w:tab w:val="clear" w:pos="8838"/>
        </w:tabs>
        <w:spacing w:line="360" w:lineRule="auto"/>
        <w:ind w:left="360"/>
        <w:jc w:val="center"/>
        <w:rPr>
          <w:lang w:val="pt-BR"/>
        </w:rPr>
      </w:pPr>
    </w:p>
    <w:p w:rsidR="004726B0" w:rsidRPr="002A7515" w:rsidRDefault="004726B0">
      <w:pPr>
        <w:pStyle w:val="Cabealho"/>
        <w:tabs>
          <w:tab w:val="clear" w:pos="4419"/>
          <w:tab w:val="clear" w:pos="8838"/>
        </w:tabs>
        <w:spacing w:line="360" w:lineRule="auto"/>
        <w:ind w:left="360"/>
        <w:jc w:val="center"/>
        <w:rPr>
          <w:lang w:val="pt-BR"/>
        </w:rPr>
      </w:pPr>
    </w:p>
    <w:p w:rsidR="004726B0" w:rsidRPr="002A7515" w:rsidRDefault="00B31673">
      <w:pPr>
        <w:pStyle w:val="Cabealho"/>
        <w:tabs>
          <w:tab w:val="clear" w:pos="4419"/>
          <w:tab w:val="clear" w:pos="8838"/>
        </w:tabs>
        <w:spacing w:line="360" w:lineRule="auto"/>
        <w:ind w:left="360"/>
        <w:jc w:val="center"/>
        <w:rPr>
          <w:lang w:val="pt-BR"/>
        </w:rPr>
      </w:pPr>
      <w:r w:rsidRPr="002A7515">
        <w:rPr>
          <w:lang w:val="pt-BR"/>
        </w:rPr>
        <w:t>_________________________________________</w:t>
      </w:r>
    </w:p>
    <w:p w:rsidR="004726B0" w:rsidRDefault="00B31673">
      <w:pPr>
        <w:pStyle w:val="Cabealho"/>
        <w:tabs>
          <w:tab w:val="clear" w:pos="4419"/>
          <w:tab w:val="clear" w:pos="8838"/>
        </w:tabs>
        <w:spacing w:line="360" w:lineRule="auto"/>
        <w:ind w:left="360"/>
        <w:jc w:val="center"/>
      </w:pPr>
      <w:proofErr w:type="spellStart"/>
      <w:r w:rsidRPr="002A7515">
        <w:rPr>
          <w:lang w:val="pt-BR"/>
        </w:rPr>
        <w:t>Engº</w:t>
      </w:r>
      <w:proofErr w:type="spellEnd"/>
      <w:r w:rsidRPr="002A7515">
        <w:rPr>
          <w:lang w:val="pt-BR"/>
        </w:rPr>
        <w:t xml:space="preserve">. </w:t>
      </w:r>
      <w:proofErr w:type="spellStart"/>
      <w:r w:rsidR="00435304">
        <w:t>Helder</w:t>
      </w:r>
      <w:proofErr w:type="spellEnd"/>
      <w:r w:rsidR="00435304">
        <w:t xml:space="preserve"> </w:t>
      </w:r>
      <w:proofErr w:type="spellStart"/>
      <w:r w:rsidR="00435304">
        <w:t>Silveira</w:t>
      </w:r>
      <w:proofErr w:type="spellEnd"/>
      <w:r w:rsidR="00435304">
        <w:t xml:space="preserve"> Costa de Oliveira</w:t>
      </w:r>
    </w:p>
    <w:p w:rsidR="004726B0" w:rsidRDefault="004726B0"/>
    <w:p w:rsidR="004726B0" w:rsidRDefault="004726B0"/>
    <w:p w:rsidR="004726B0" w:rsidRDefault="004726B0"/>
    <w:p w:rsidR="004726B0" w:rsidRDefault="004726B0"/>
    <w:p w:rsidR="004726B0" w:rsidRDefault="004726B0"/>
    <w:p w:rsidR="004726B0" w:rsidRDefault="004726B0"/>
    <w:p w:rsidR="004726B0" w:rsidRDefault="00B31673">
      <w:pPr>
        <w:tabs>
          <w:tab w:val="left" w:pos="1164"/>
        </w:tabs>
      </w:pPr>
      <w:r>
        <w:tab/>
      </w:r>
    </w:p>
    <w:sectPr w:rsidR="004726B0" w:rsidSect="003F26E4">
      <w:pgSz w:w="11907" w:h="16840"/>
      <w:pgMar w:top="851" w:right="851" w:bottom="397" w:left="1134" w:header="567" w:footer="1021" w:gutter="0"/>
      <w:pgBorders>
        <w:top w:val="single" w:sz="8" w:space="10" w:color="auto"/>
        <w:left w:val="single" w:sz="8" w:space="20" w:color="auto"/>
        <w:bottom w:val="single" w:sz="8" w:space="10" w:color="auto"/>
        <w:right w:val="single" w:sz="8" w:space="17"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29B0" w:rsidRDefault="007C29B0">
      <w:pPr>
        <w:spacing w:after="0" w:line="240" w:lineRule="auto"/>
      </w:pPr>
      <w:r>
        <w:separator/>
      </w:r>
    </w:p>
  </w:endnote>
  <w:endnote w:type="continuationSeparator" w:id="0">
    <w:p w:rsidR="007C29B0" w:rsidRDefault="007C2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72A4" w:rsidRDefault="009B72A4" w:rsidP="003F26E4">
    <w:pPr>
      <w:jc w:val="center"/>
      <w:rPr>
        <w:rFonts w:ascii="Arial" w:hAnsi="Arial" w:cs="Arial"/>
        <w:b/>
        <w:color w:val="000000"/>
        <w:sz w:val="20"/>
        <w:szCs w:val="20"/>
        <w:lang w:val="pt-BR" w:eastAsia="pt-BR"/>
      </w:rPr>
    </w:pPr>
  </w:p>
  <w:p w:rsidR="009B72A4" w:rsidRPr="00C33BAA" w:rsidRDefault="009B72A4" w:rsidP="00B54E04">
    <w:pPr>
      <w:jc w:val="right"/>
      <w:rPr>
        <w:rFonts w:ascii="Arial" w:hAnsi="Arial" w:cs="Arial"/>
        <w:b/>
        <w:sz w:val="20"/>
        <w:szCs w:val="20"/>
      </w:rPr>
    </w:pPr>
    <w:r w:rsidRPr="00487472">
      <w:rPr>
        <w:rFonts w:ascii="Arial" w:hAnsi="Arial" w:cs="Arial"/>
        <w:b/>
        <w:sz w:val="20"/>
        <w:szCs w:val="20"/>
        <w:lang w:val="pt-BR"/>
      </w:rPr>
      <w:t xml:space="preserve">Página </w:t>
    </w:r>
    <w:r w:rsidRPr="00487472">
      <w:rPr>
        <w:rFonts w:ascii="Arial" w:hAnsi="Arial" w:cs="Arial"/>
        <w:b/>
        <w:bCs/>
        <w:sz w:val="20"/>
        <w:szCs w:val="20"/>
      </w:rPr>
      <w:fldChar w:fldCharType="begin"/>
    </w:r>
    <w:r w:rsidRPr="00487472">
      <w:rPr>
        <w:rFonts w:ascii="Arial" w:hAnsi="Arial" w:cs="Arial"/>
        <w:b/>
        <w:bCs/>
        <w:sz w:val="20"/>
        <w:szCs w:val="20"/>
      </w:rPr>
      <w:instrText>PAGE  \* Arabic  \* MERGEFORMAT</w:instrText>
    </w:r>
    <w:r w:rsidRPr="00487472">
      <w:rPr>
        <w:rFonts w:ascii="Arial" w:hAnsi="Arial" w:cs="Arial"/>
        <w:b/>
        <w:bCs/>
        <w:sz w:val="20"/>
        <w:szCs w:val="20"/>
      </w:rPr>
      <w:fldChar w:fldCharType="separate"/>
    </w:r>
    <w:r w:rsidR="000B7FD7" w:rsidRPr="000B7FD7">
      <w:rPr>
        <w:rFonts w:ascii="Arial" w:hAnsi="Arial" w:cs="Arial"/>
        <w:b/>
        <w:bCs/>
        <w:noProof/>
        <w:sz w:val="20"/>
        <w:szCs w:val="20"/>
        <w:lang w:val="pt-BR"/>
      </w:rPr>
      <w:t>37</w:t>
    </w:r>
    <w:r w:rsidRPr="00487472">
      <w:rPr>
        <w:rFonts w:ascii="Arial" w:hAnsi="Arial" w:cs="Arial"/>
        <w:b/>
        <w:bCs/>
        <w:sz w:val="20"/>
        <w:szCs w:val="20"/>
      </w:rPr>
      <w:fldChar w:fldCharType="end"/>
    </w:r>
    <w:r w:rsidRPr="00487472">
      <w:rPr>
        <w:rFonts w:ascii="Arial" w:hAnsi="Arial" w:cs="Arial"/>
        <w:b/>
        <w:sz w:val="20"/>
        <w:szCs w:val="20"/>
        <w:lang w:val="pt-BR"/>
      </w:rPr>
      <w:t xml:space="preserve"> de </w:t>
    </w:r>
    <w:r w:rsidRPr="00487472">
      <w:rPr>
        <w:rFonts w:ascii="Arial" w:hAnsi="Arial" w:cs="Arial"/>
        <w:b/>
        <w:bCs/>
        <w:sz w:val="20"/>
        <w:szCs w:val="20"/>
      </w:rPr>
      <w:fldChar w:fldCharType="begin"/>
    </w:r>
    <w:r w:rsidRPr="00487472">
      <w:rPr>
        <w:rFonts w:ascii="Arial" w:hAnsi="Arial" w:cs="Arial"/>
        <w:b/>
        <w:bCs/>
        <w:sz w:val="20"/>
        <w:szCs w:val="20"/>
      </w:rPr>
      <w:instrText>NUMPAGES  \* Arabic  \* MERGEFORMAT</w:instrText>
    </w:r>
    <w:r w:rsidRPr="00487472">
      <w:rPr>
        <w:rFonts w:ascii="Arial" w:hAnsi="Arial" w:cs="Arial"/>
        <w:b/>
        <w:bCs/>
        <w:sz w:val="20"/>
        <w:szCs w:val="20"/>
      </w:rPr>
      <w:fldChar w:fldCharType="separate"/>
    </w:r>
    <w:r w:rsidR="000B7FD7" w:rsidRPr="000B7FD7">
      <w:rPr>
        <w:rFonts w:ascii="Arial" w:hAnsi="Arial" w:cs="Arial"/>
        <w:b/>
        <w:bCs/>
        <w:noProof/>
        <w:sz w:val="20"/>
        <w:szCs w:val="20"/>
        <w:lang w:val="pt-BR"/>
      </w:rPr>
      <w:t>49</w:t>
    </w:r>
    <w:r w:rsidRPr="00487472">
      <w:rPr>
        <w:rFonts w:ascii="Arial" w:hAnsi="Arial" w:cs="Arial"/>
        <w:b/>
        <w:bCs/>
        <w:sz w:val="20"/>
        <w:szCs w:val="20"/>
      </w:rPr>
      <w:fldChar w:fldCharType="end"/>
    </w:r>
    <w:r>
      <w:rPr>
        <w:rFonts w:ascii="Arial" w:hAnsi="Arial" w:cs="Arial"/>
        <w:b/>
        <w:sz w:val="20"/>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29B0" w:rsidRDefault="007C29B0">
      <w:pPr>
        <w:spacing w:after="0" w:line="240" w:lineRule="auto"/>
      </w:pPr>
      <w:r>
        <w:separator/>
      </w:r>
    </w:p>
  </w:footnote>
  <w:footnote w:type="continuationSeparator" w:id="0">
    <w:p w:rsidR="007C29B0" w:rsidRDefault="007C29B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B72A4" w:rsidRDefault="009B72A4" w:rsidP="008E3001">
    <w:pPr>
      <w:pStyle w:val="Cabealho"/>
      <w:tabs>
        <w:tab w:val="clear" w:pos="4419"/>
        <w:tab w:val="clear" w:pos="8838"/>
        <w:tab w:val="left" w:pos="1134"/>
        <w:tab w:val="left" w:pos="6345"/>
      </w:tabs>
      <w:ind w:left="1985"/>
    </w:pPr>
    <w:r>
      <w:rPr>
        <w:noProof/>
        <w:lang w:val="pt-BR" w:eastAsia="pt-BR"/>
      </w:rPr>
      <w:pict>
        <v:line id="_x0000_s2080" style="position:absolute;left:0;text-align:left;flip:x y;z-index:7" from="555.4pt,-31.4pt" to="555.9pt,28.9pt" o:preferrelative="t"/>
      </w:pict>
    </w:r>
    <w:r>
      <w:rPr>
        <w:noProof/>
        <w:lang w:val="pt-BR" w:eastAsia="pt-BR"/>
      </w:rPr>
      <w:pict>
        <v:shapetype id="_x0000_t202" coordsize="21600,21600" o:spt="202" path="m,l,21600r21600,l21600,xe">
          <v:stroke joinstyle="miter"/>
          <v:path gradientshapeok="t" o:connecttype="rect"/>
        </v:shapetype>
        <v:shape id="_x0000_s2077" type="#_x0000_t202" style="position:absolute;left:0;text-align:left;margin-left:104.6pt;margin-top:-9.25pt;width:308.65pt;height:34.55pt;z-index:4" filled="f" fillcolor="#9cbee0" stroked="f" strokecolor="#739cc3" strokeweight="1.25pt">
          <v:fill color2="#bbd5f0" type="gradient">
            <o:fill v:ext="view" type="gradientUnscaled"/>
          </v:fill>
          <v:stroke miterlimit="2"/>
          <v:textbox style="mso-next-textbox:#_x0000_s2077">
            <w:txbxContent>
              <w:p w:rsidR="009B72A4" w:rsidRPr="008E3001" w:rsidRDefault="009B72A4" w:rsidP="00E90F9B">
                <w:pPr>
                  <w:rPr>
                    <w:lang w:val="pt-BR"/>
                  </w:rPr>
                </w:pPr>
                <w:r>
                  <w:rPr>
                    <w:lang w:val="pt-BR"/>
                  </w:rPr>
                  <w:t>OBRA: Restauração do teto da sala de jantar do Palácio Museu Olímpio Campos</w:t>
                </w:r>
              </w:p>
            </w:txbxContent>
          </v:textbox>
        </v:shape>
      </w:pict>
    </w:r>
    <w:r>
      <w:rPr>
        <w:noProof/>
        <w:lang w:val="pt-BR" w:eastAsia="pt-BR"/>
      </w:rPr>
      <w:pict>
        <v:line id="_x0000_s2078" style="position:absolute;left:0;text-align:left;flip:x y;z-index:5" from="437.85pt,-29.1pt" to="437.95pt,27.6pt" o:preferrelative="t"/>
      </w:pict>
    </w:r>
    <w:r>
      <w:rPr>
        <w:noProof/>
        <w:lang w:val="pt-BR" w:eastAsia="pt-BR"/>
      </w:rPr>
      <w:pict>
        <v:shape id="_x0000_s2079" type="#_x0000_t202" style="position:absolute;left:0;text-align:left;margin-left:442.45pt;margin-top:-21.6pt;width:99.4pt;height:45.75pt;z-index:6" filled="f" fillcolor="#9cbee0" stroked="f" strokecolor="#739cc3" strokeweight="1.25pt">
          <v:fill color2="#bbd5f0" type="gradient">
            <o:fill v:ext="view" type="gradientUnscaled"/>
          </v:fill>
          <v:stroke miterlimit="2"/>
          <v:textbox style="mso-next-textbox:#_x0000_s2079">
            <w:txbxContent>
              <w:p w:rsidR="009B72A4" w:rsidRDefault="009B72A4" w:rsidP="00475105">
                <w:pPr>
                  <w:rPr>
                    <w:lang w:val="pt-BR"/>
                  </w:rPr>
                </w:pPr>
                <w:r>
                  <w:rPr>
                    <w:lang w:val="pt-BR"/>
                  </w:rPr>
                  <w:t>Data: Out/2018</w:t>
                </w:r>
              </w:p>
              <w:p w:rsidR="009B72A4" w:rsidRDefault="009B72A4" w:rsidP="00475105">
                <w:pPr>
                  <w:rPr>
                    <w:lang w:val="pt-BR"/>
                  </w:rPr>
                </w:pPr>
                <w:r>
                  <w:rPr>
                    <w:lang w:val="pt-BR"/>
                  </w:rPr>
                  <w:t>Revisão: 00</w:t>
                </w:r>
              </w:p>
              <w:p w:rsidR="009B72A4" w:rsidRDefault="009B72A4" w:rsidP="00475105">
                <w:pPr>
                  <w:rPr>
                    <w:lang w:val="pt-BR"/>
                  </w:rPr>
                </w:pPr>
                <w:r>
                  <w:rPr>
                    <w:lang w:val="pt-BR"/>
                  </w:rPr>
                  <w:t>W</w:t>
                </w:r>
              </w:p>
              <w:p w:rsidR="009B72A4" w:rsidRDefault="009B72A4" w:rsidP="00475105">
                <w:pPr>
                  <w:rPr>
                    <w:lang w:val="pt-BR"/>
                  </w:rPr>
                </w:pPr>
                <w:r>
                  <w:rPr>
                    <w:lang w:val="pt-BR"/>
                  </w:rPr>
                  <w:t>ULO</w:t>
                </w:r>
              </w:p>
              <w:p w:rsidR="009B72A4" w:rsidRDefault="009B72A4" w:rsidP="00475105">
                <w:pPr>
                  <w:rPr>
                    <w:lang w:val="pt-BR"/>
                  </w:rPr>
                </w:pPr>
                <w:r>
                  <w:rPr>
                    <w:lang w:val="pt-BR"/>
                  </w:rPr>
                  <w:t>ASSA</w:t>
                </w:r>
              </w:p>
              <w:p w:rsidR="009B72A4" w:rsidRDefault="009B72A4" w:rsidP="00475105">
                <w:pPr>
                  <w:rPr>
                    <w:lang w:val="pt-BR"/>
                  </w:rPr>
                </w:pPr>
                <w:r>
                  <w:rPr>
                    <w:lang w:val="pt-BR"/>
                  </w:rPr>
                  <w:t>ASAS</w:t>
                </w:r>
              </w:p>
              <w:p w:rsidR="009B72A4" w:rsidRPr="008E3001" w:rsidRDefault="009B72A4" w:rsidP="00475105">
                <w:pPr>
                  <w:rPr>
                    <w:lang w:val="pt-BR"/>
                  </w:rPr>
                </w:pPr>
                <w:r>
                  <w:rPr>
                    <w:lang w:val="pt-BR"/>
                  </w:rPr>
                  <w:t>OBRA:</w:t>
                </w:r>
              </w:p>
            </w:txbxContent>
          </v:textbox>
        </v:shape>
      </w:pict>
    </w:r>
    <w:r>
      <w:rPr>
        <w:noProof/>
        <w:lang w:val="pt-BR" w:eastAsia="pt-BR"/>
      </w:rPr>
      <w:pict>
        <v:shape id="_x0000_s2076" type="#_x0000_t202" style="position:absolute;left:0;text-align:left;margin-left:106.4pt;margin-top:-24.6pt;width:152.65pt;height:21.55pt;z-index:3" filled="f" fillcolor="#9cbee0" stroked="f" strokecolor="#739cc3" strokeweight="1.25pt">
          <v:fill color2="#bbd5f0" type="gradient">
            <o:fill v:ext="view" type="gradientUnscaled"/>
          </v:fill>
          <v:stroke miterlimit="2"/>
          <v:textbox style="mso-next-textbox:#_x0000_s2076">
            <w:txbxContent>
              <w:p w:rsidR="009B72A4" w:rsidRDefault="009B72A4">
                <w:pPr>
                  <w:rPr>
                    <w:lang w:val="pt-BR"/>
                  </w:rPr>
                </w:pPr>
                <w:r>
                  <w:rPr>
                    <w:lang w:val="pt-BR"/>
                  </w:rPr>
                  <w:t>MEMÓRIA DE CÁLCULO</w:t>
                </w:r>
              </w:p>
              <w:p w:rsidR="009B72A4" w:rsidRDefault="009B72A4">
                <w:pPr>
                  <w:rPr>
                    <w:lang w:val="pt-BR"/>
                  </w:rPr>
                </w:pPr>
                <w:r>
                  <w:rPr>
                    <w:lang w:val="pt-BR"/>
                  </w:rPr>
                  <w:t>W</w:t>
                </w:r>
              </w:p>
              <w:p w:rsidR="009B72A4" w:rsidRDefault="009B72A4">
                <w:pPr>
                  <w:rPr>
                    <w:lang w:val="pt-BR"/>
                  </w:rPr>
                </w:pPr>
                <w:r>
                  <w:rPr>
                    <w:lang w:val="pt-BR"/>
                  </w:rPr>
                  <w:t>ULO</w:t>
                </w:r>
              </w:p>
              <w:p w:rsidR="009B72A4" w:rsidRDefault="009B72A4">
                <w:pPr>
                  <w:rPr>
                    <w:lang w:val="pt-BR"/>
                  </w:rPr>
                </w:pPr>
                <w:r>
                  <w:rPr>
                    <w:lang w:val="pt-BR"/>
                  </w:rPr>
                  <w:t>ASSA</w:t>
                </w:r>
              </w:p>
              <w:p w:rsidR="009B72A4" w:rsidRDefault="009B72A4">
                <w:pPr>
                  <w:rPr>
                    <w:lang w:val="pt-BR"/>
                  </w:rPr>
                </w:pPr>
                <w:r>
                  <w:rPr>
                    <w:lang w:val="pt-BR"/>
                  </w:rPr>
                  <w:t>ASAS</w:t>
                </w:r>
              </w:p>
              <w:p w:rsidR="009B72A4" w:rsidRPr="008E3001" w:rsidRDefault="009B72A4">
                <w:pPr>
                  <w:rPr>
                    <w:lang w:val="pt-BR"/>
                  </w:rPr>
                </w:pPr>
                <w:r>
                  <w:rPr>
                    <w:lang w:val="pt-BR"/>
                  </w:rPr>
                  <w:t>OBRA:</w:t>
                </w:r>
              </w:p>
            </w:txbxContent>
          </v:textbox>
        </v:shape>
      </w:pict>
    </w:r>
    <w:r>
      <w:rPr>
        <w:sz w:val="20"/>
      </w:rPr>
      <w:pict>
        <v:line id="Line 5" o:spid="_x0000_s2069" style="position:absolute;left:0;text-align:left;flip:x y;z-index:1" from="94.15pt,-27.8pt" to="94.25pt,28.9pt" o:preferrelative="t"/>
      </w:pict>
    </w:r>
    <w:r>
      <w:rPr>
        <w:sz w:val="20"/>
      </w:rPr>
      <w:pict>
        <v:line id="Line 21" o:spid="_x0000_s2063" style="position:absolute;left:0;text-align:left;flip:y;z-index:2" from="-56.7pt,28.5pt" to="558.3pt,28.55pt" o:preferrelative="t"/>
      </w:pict>
    </w:r>
  </w:p>
  <w:p w:rsidR="009B72A4" w:rsidRDefault="009B72A4">
    <w:pPr>
      <w:pStyle w:val="Cabealho"/>
    </w:pPr>
  </w:p>
  <w:p w:rsidR="009B72A4" w:rsidRDefault="009B72A4">
    <w:pPr>
      <w:pStyle w:val="Cabealho"/>
    </w:pPr>
  </w:p>
  <w:p w:rsidR="009B72A4" w:rsidRDefault="009B72A4">
    <w:pPr>
      <w:pStyle w:val="Cabealho"/>
    </w:pPr>
  </w:p>
  <w:p w:rsidR="009B72A4" w:rsidRDefault="009B72A4">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5E2DA9"/>
    <w:multiLevelType w:val="multilevel"/>
    <w:tmpl w:val="085E2DA9"/>
    <w:lvl w:ilvl="0">
      <w:start w:val="1"/>
      <w:numFmt w:val="decimal"/>
      <w:lvlText w:val="%1)"/>
      <w:lvlJc w:val="left"/>
      <w:pPr>
        <w:ind w:left="840" w:hanging="360"/>
      </w:pPr>
      <w:rPr>
        <w:rFonts w:hint="default"/>
        <w:sz w:val="24"/>
      </w:rPr>
    </w:lvl>
    <w:lvl w:ilvl="1" w:tentative="1">
      <w:start w:val="1"/>
      <w:numFmt w:val="lowerLetter"/>
      <w:lvlText w:val="%2."/>
      <w:lvlJc w:val="left"/>
      <w:pPr>
        <w:ind w:left="1560" w:hanging="360"/>
      </w:pPr>
    </w:lvl>
    <w:lvl w:ilvl="2" w:tentative="1">
      <w:start w:val="1"/>
      <w:numFmt w:val="lowerRoman"/>
      <w:lvlText w:val="%3."/>
      <w:lvlJc w:val="right"/>
      <w:pPr>
        <w:ind w:left="2280" w:hanging="180"/>
      </w:pPr>
    </w:lvl>
    <w:lvl w:ilvl="3" w:tentative="1">
      <w:start w:val="1"/>
      <w:numFmt w:val="decimal"/>
      <w:lvlText w:val="%4."/>
      <w:lvlJc w:val="left"/>
      <w:pPr>
        <w:ind w:left="3000" w:hanging="360"/>
      </w:pPr>
    </w:lvl>
    <w:lvl w:ilvl="4" w:tentative="1">
      <w:start w:val="1"/>
      <w:numFmt w:val="lowerLetter"/>
      <w:lvlText w:val="%5."/>
      <w:lvlJc w:val="left"/>
      <w:pPr>
        <w:ind w:left="3720" w:hanging="360"/>
      </w:pPr>
    </w:lvl>
    <w:lvl w:ilvl="5" w:tentative="1">
      <w:start w:val="1"/>
      <w:numFmt w:val="lowerRoman"/>
      <w:lvlText w:val="%6."/>
      <w:lvlJc w:val="right"/>
      <w:pPr>
        <w:ind w:left="4440" w:hanging="180"/>
      </w:pPr>
    </w:lvl>
    <w:lvl w:ilvl="6" w:tentative="1">
      <w:start w:val="1"/>
      <w:numFmt w:val="decimal"/>
      <w:lvlText w:val="%7."/>
      <w:lvlJc w:val="left"/>
      <w:pPr>
        <w:ind w:left="5160" w:hanging="360"/>
      </w:pPr>
    </w:lvl>
    <w:lvl w:ilvl="7" w:tentative="1">
      <w:start w:val="1"/>
      <w:numFmt w:val="lowerLetter"/>
      <w:lvlText w:val="%8."/>
      <w:lvlJc w:val="left"/>
      <w:pPr>
        <w:ind w:left="5880" w:hanging="360"/>
      </w:pPr>
    </w:lvl>
    <w:lvl w:ilvl="8" w:tentative="1">
      <w:start w:val="1"/>
      <w:numFmt w:val="lowerRoman"/>
      <w:lvlText w:val="%9."/>
      <w:lvlJc w:val="right"/>
      <w:pPr>
        <w:ind w:left="6600" w:hanging="180"/>
      </w:pPr>
    </w:lvl>
  </w:abstractNum>
  <w:abstractNum w:abstractNumId="1">
    <w:nsid w:val="0D830520"/>
    <w:multiLevelType w:val="hybridMultilevel"/>
    <w:tmpl w:val="78DC1450"/>
    <w:lvl w:ilvl="0" w:tplc="833C0EA6">
      <w:start w:val="1"/>
      <w:numFmt w:val="bullet"/>
      <w:lvlText w:val=""/>
      <w:lvlJc w:val="left"/>
      <w:pPr>
        <w:ind w:left="1560" w:hanging="360"/>
      </w:pPr>
      <w:rPr>
        <w:rFonts w:ascii="Symbol" w:hAnsi="Symbol" w:hint="default"/>
      </w:rPr>
    </w:lvl>
    <w:lvl w:ilvl="1" w:tplc="04160003" w:tentative="1">
      <w:start w:val="1"/>
      <w:numFmt w:val="bullet"/>
      <w:lvlText w:val="o"/>
      <w:lvlJc w:val="left"/>
      <w:pPr>
        <w:ind w:left="2280" w:hanging="360"/>
      </w:pPr>
      <w:rPr>
        <w:rFonts w:ascii="Courier New" w:hAnsi="Courier New" w:cs="Courier New" w:hint="default"/>
      </w:rPr>
    </w:lvl>
    <w:lvl w:ilvl="2" w:tplc="04160005" w:tentative="1">
      <w:start w:val="1"/>
      <w:numFmt w:val="bullet"/>
      <w:lvlText w:val=""/>
      <w:lvlJc w:val="left"/>
      <w:pPr>
        <w:ind w:left="3000" w:hanging="360"/>
      </w:pPr>
      <w:rPr>
        <w:rFonts w:ascii="Wingdings" w:hAnsi="Wingdings" w:hint="default"/>
      </w:rPr>
    </w:lvl>
    <w:lvl w:ilvl="3" w:tplc="04160001" w:tentative="1">
      <w:start w:val="1"/>
      <w:numFmt w:val="bullet"/>
      <w:lvlText w:val=""/>
      <w:lvlJc w:val="left"/>
      <w:pPr>
        <w:ind w:left="3720" w:hanging="360"/>
      </w:pPr>
      <w:rPr>
        <w:rFonts w:ascii="Symbol" w:hAnsi="Symbol" w:hint="default"/>
      </w:rPr>
    </w:lvl>
    <w:lvl w:ilvl="4" w:tplc="04160003" w:tentative="1">
      <w:start w:val="1"/>
      <w:numFmt w:val="bullet"/>
      <w:lvlText w:val="o"/>
      <w:lvlJc w:val="left"/>
      <w:pPr>
        <w:ind w:left="4440" w:hanging="360"/>
      </w:pPr>
      <w:rPr>
        <w:rFonts w:ascii="Courier New" w:hAnsi="Courier New" w:cs="Courier New" w:hint="default"/>
      </w:rPr>
    </w:lvl>
    <w:lvl w:ilvl="5" w:tplc="04160005" w:tentative="1">
      <w:start w:val="1"/>
      <w:numFmt w:val="bullet"/>
      <w:lvlText w:val=""/>
      <w:lvlJc w:val="left"/>
      <w:pPr>
        <w:ind w:left="5160" w:hanging="360"/>
      </w:pPr>
      <w:rPr>
        <w:rFonts w:ascii="Wingdings" w:hAnsi="Wingdings" w:hint="default"/>
      </w:rPr>
    </w:lvl>
    <w:lvl w:ilvl="6" w:tplc="04160001" w:tentative="1">
      <w:start w:val="1"/>
      <w:numFmt w:val="bullet"/>
      <w:lvlText w:val=""/>
      <w:lvlJc w:val="left"/>
      <w:pPr>
        <w:ind w:left="5880" w:hanging="360"/>
      </w:pPr>
      <w:rPr>
        <w:rFonts w:ascii="Symbol" w:hAnsi="Symbol" w:hint="default"/>
      </w:rPr>
    </w:lvl>
    <w:lvl w:ilvl="7" w:tplc="04160003" w:tentative="1">
      <w:start w:val="1"/>
      <w:numFmt w:val="bullet"/>
      <w:lvlText w:val="o"/>
      <w:lvlJc w:val="left"/>
      <w:pPr>
        <w:ind w:left="6600" w:hanging="360"/>
      </w:pPr>
      <w:rPr>
        <w:rFonts w:ascii="Courier New" w:hAnsi="Courier New" w:cs="Courier New" w:hint="default"/>
      </w:rPr>
    </w:lvl>
    <w:lvl w:ilvl="8" w:tplc="04160005" w:tentative="1">
      <w:start w:val="1"/>
      <w:numFmt w:val="bullet"/>
      <w:lvlText w:val=""/>
      <w:lvlJc w:val="left"/>
      <w:pPr>
        <w:ind w:left="7320" w:hanging="360"/>
      </w:pPr>
      <w:rPr>
        <w:rFonts w:ascii="Wingdings" w:hAnsi="Wingdings" w:hint="default"/>
      </w:rPr>
    </w:lvl>
  </w:abstractNum>
  <w:abstractNum w:abstractNumId="2">
    <w:nsid w:val="2F5E5D3B"/>
    <w:multiLevelType w:val="multilevel"/>
    <w:tmpl w:val="F28EC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28009B7"/>
    <w:multiLevelType w:val="hybridMultilevel"/>
    <w:tmpl w:val="38D80360"/>
    <w:lvl w:ilvl="0" w:tplc="9176D928">
      <w:start w:val="1"/>
      <w:numFmt w:val="decimal"/>
      <w:lvlText w:val="%1)"/>
      <w:lvlJc w:val="left"/>
      <w:pPr>
        <w:ind w:left="720" w:hanging="360"/>
      </w:pPr>
      <w:rPr>
        <w:rFonts w:hint="default"/>
        <w:sz w:val="28"/>
        <w:szCs w:val="28"/>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4AE332D3"/>
    <w:multiLevelType w:val="hybridMultilevel"/>
    <w:tmpl w:val="E83E410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56DB5844"/>
    <w:multiLevelType w:val="hybridMultilevel"/>
    <w:tmpl w:val="00C034C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62397AEF"/>
    <w:multiLevelType w:val="hybridMultilevel"/>
    <w:tmpl w:val="88361B7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676976CB"/>
    <w:multiLevelType w:val="hybridMultilevel"/>
    <w:tmpl w:val="825A4558"/>
    <w:lvl w:ilvl="0" w:tplc="3642E354">
      <w:start w:val="15"/>
      <w:numFmt w:val="decimal"/>
      <w:lvlText w:val="%1)"/>
      <w:lvlJc w:val="left"/>
      <w:pPr>
        <w:ind w:left="720" w:hanging="360"/>
      </w:pPr>
      <w:rPr>
        <w:rFonts w:hint="default"/>
        <w:sz w:val="28"/>
        <w:szCs w:val="28"/>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76D511D3"/>
    <w:multiLevelType w:val="hybridMultilevel"/>
    <w:tmpl w:val="43A2FAFE"/>
    <w:lvl w:ilvl="0" w:tplc="833C0EA6">
      <w:start w:val="1"/>
      <w:numFmt w:val="bullet"/>
      <w:lvlText w:val=""/>
      <w:lvlJc w:val="left"/>
      <w:pPr>
        <w:ind w:left="1560" w:hanging="360"/>
      </w:pPr>
      <w:rPr>
        <w:rFonts w:ascii="Symbol" w:hAnsi="Symbol" w:hint="default"/>
      </w:rPr>
    </w:lvl>
    <w:lvl w:ilvl="1" w:tplc="04160003" w:tentative="1">
      <w:start w:val="1"/>
      <w:numFmt w:val="bullet"/>
      <w:lvlText w:val="o"/>
      <w:lvlJc w:val="left"/>
      <w:pPr>
        <w:ind w:left="2280" w:hanging="360"/>
      </w:pPr>
      <w:rPr>
        <w:rFonts w:ascii="Courier New" w:hAnsi="Courier New" w:cs="Courier New" w:hint="default"/>
      </w:rPr>
    </w:lvl>
    <w:lvl w:ilvl="2" w:tplc="04160005" w:tentative="1">
      <w:start w:val="1"/>
      <w:numFmt w:val="bullet"/>
      <w:lvlText w:val=""/>
      <w:lvlJc w:val="left"/>
      <w:pPr>
        <w:ind w:left="3000" w:hanging="360"/>
      </w:pPr>
      <w:rPr>
        <w:rFonts w:ascii="Wingdings" w:hAnsi="Wingdings" w:hint="default"/>
      </w:rPr>
    </w:lvl>
    <w:lvl w:ilvl="3" w:tplc="04160001" w:tentative="1">
      <w:start w:val="1"/>
      <w:numFmt w:val="bullet"/>
      <w:lvlText w:val=""/>
      <w:lvlJc w:val="left"/>
      <w:pPr>
        <w:ind w:left="3720" w:hanging="360"/>
      </w:pPr>
      <w:rPr>
        <w:rFonts w:ascii="Symbol" w:hAnsi="Symbol" w:hint="default"/>
      </w:rPr>
    </w:lvl>
    <w:lvl w:ilvl="4" w:tplc="04160003" w:tentative="1">
      <w:start w:val="1"/>
      <w:numFmt w:val="bullet"/>
      <w:lvlText w:val="o"/>
      <w:lvlJc w:val="left"/>
      <w:pPr>
        <w:ind w:left="4440" w:hanging="360"/>
      </w:pPr>
      <w:rPr>
        <w:rFonts w:ascii="Courier New" w:hAnsi="Courier New" w:cs="Courier New" w:hint="default"/>
      </w:rPr>
    </w:lvl>
    <w:lvl w:ilvl="5" w:tplc="04160005" w:tentative="1">
      <w:start w:val="1"/>
      <w:numFmt w:val="bullet"/>
      <w:lvlText w:val=""/>
      <w:lvlJc w:val="left"/>
      <w:pPr>
        <w:ind w:left="5160" w:hanging="360"/>
      </w:pPr>
      <w:rPr>
        <w:rFonts w:ascii="Wingdings" w:hAnsi="Wingdings" w:hint="default"/>
      </w:rPr>
    </w:lvl>
    <w:lvl w:ilvl="6" w:tplc="04160001" w:tentative="1">
      <w:start w:val="1"/>
      <w:numFmt w:val="bullet"/>
      <w:lvlText w:val=""/>
      <w:lvlJc w:val="left"/>
      <w:pPr>
        <w:ind w:left="5880" w:hanging="360"/>
      </w:pPr>
      <w:rPr>
        <w:rFonts w:ascii="Symbol" w:hAnsi="Symbol" w:hint="default"/>
      </w:rPr>
    </w:lvl>
    <w:lvl w:ilvl="7" w:tplc="04160003" w:tentative="1">
      <w:start w:val="1"/>
      <w:numFmt w:val="bullet"/>
      <w:lvlText w:val="o"/>
      <w:lvlJc w:val="left"/>
      <w:pPr>
        <w:ind w:left="6600" w:hanging="360"/>
      </w:pPr>
      <w:rPr>
        <w:rFonts w:ascii="Courier New" w:hAnsi="Courier New" w:cs="Courier New" w:hint="default"/>
      </w:rPr>
    </w:lvl>
    <w:lvl w:ilvl="8" w:tplc="04160005" w:tentative="1">
      <w:start w:val="1"/>
      <w:numFmt w:val="bullet"/>
      <w:lvlText w:val=""/>
      <w:lvlJc w:val="left"/>
      <w:pPr>
        <w:ind w:left="7320" w:hanging="360"/>
      </w:pPr>
      <w:rPr>
        <w:rFonts w:ascii="Wingdings" w:hAnsi="Wingdings" w:hint="default"/>
      </w:rPr>
    </w:lvl>
  </w:abstractNum>
  <w:abstractNum w:abstractNumId="9">
    <w:nsid w:val="7C885207"/>
    <w:multiLevelType w:val="hybridMultilevel"/>
    <w:tmpl w:val="DF8814C4"/>
    <w:lvl w:ilvl="0" w:tplc="833C0EA6">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num w:numId="1">
    <w:abstractNumId w:val="0"/>
  </w:num>
  <w:num w:numId="2">
    <w:abstractNumId w:val="4"/>
  </w:num>
  <w:num w:numId="3">
    <w:abstractNumId w:val="5"/>
  </w:num>
  <w:num w:numId="4">
    <w:abstractNumId w:val="3"/>
  </w:num>
  <w:num w:numId="5">
    <w:abstractNumId w:val="6"/>
  </w:num>
  <w:num w:numId="6">
    <w:abstractNumId w:val="8"/>
  </w:num>
  <w:num w:numId="7">
    <w:abstractNumId w:val="9"/>
  </w:num>
  <w:num w:numId="8">
    <w:abstractNumId w:val="1"/>
  </w:num>
  <w:num w:numId="9">
    <w:abstractNumId w:val="7"/>
  </w:num>
  <w:num w:numId="10">
    <w:abstractNumId w:val="2"/>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alignBordersAndEdges/>
  <w:bordersDoNotSurroundHeader/>
  <w:bordersDoNotSurroundFooter/>
  <w:hideSpellingErrors/>
  <w:proofState w:spelling="clean" w:grammar="clean"/>
  <w:doNotTrackMoves/>
  <w:defaultTabStop w:val="708"/>
  <w:hyphenationZone w:val="425"/>
  <w:noPunctuationKerning/>
  <w:characterSpacingControl w:val="doNotCompress"/>
  <w:hdrShapeDefaults>
    <o:shapedefaults v:ext="edit" spidmax="2081"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1"/>
    <w:footnote w:id="0"/>
  </w:footnotePr>
  <w:endnotePr>
    <w:endnote w:id="-1"/>
    <w:endnote w:id="0"/>
  </w:endnotePr>
  <w:compat>
    <w:spaceForUL/>
    <w:doNotLeaveBackslashAlone/>
    <w:ulTrailSpac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64319"/>
    <w:rsid w:val="000228BC"/>
    <w:rsid w:val="00023548"/>
    <w:rsid w:val="00023863"/>
    <w:rsid w:val="00023ABE"/>
    <w:rsid w:val="00023C03"/>
    <w:rsid w:val="00035EC6"/>
    <w:rsid w:val="00047847"/>
    <w:rsid w:val="00047EF5"/>
    <w:rsid w:val="00054D41"/>
    <w:rsid w:val="00056872"/>
    <w:rsid w:val="00060E81"/>
    <w:rsid w:val="000625EC"/>
    <w:rsid w:val="00066343"/>
    <w:rsid w:val="00066A31"/>
    <w:rsid w:val="00072614"/>
    <w:rsid w:val="00075303"/>
    <w:rsid w:val="00077724"/>
    <w:rsid w:val="00082E37"/>
    <w:rsid w:val="000A44E6"/>
    <w:rsid w:val="000B0EF1"/>
    <w:rsid w:val="000B2256"/>
    <w:rsid w:val="000B3C86"/>
    <w:rsid w:val="000B47B4"/>
    <w:rsid w:val="000B7BA0"/>
    <w:rsid w:val="000B7FD7"/>
    <w:rsid w:val="000E151D"/>
    <w:rsid w:val="000E37D2"/>
    <w:rsid w:val="000E74C7"/>
    <w:rsid w:val="000F6409"/>
    <w:rsid w:val="00100448"/>
    <w:rsid w:val="00100C11"/>
    <w:rsid w:val="00101BF0"/>
    <w:rsid w:val="001106A6"/>
    <w:rsid w:val="00115C71"/>
    <w:rsid w:val="00120B0F"/>
    <w:rsid w:val="0013473E"/>
    <w:rsid w:val="0013633C"/>
    <w:rsid w:val="00180ED0"/>
    <w:rsid w:val="00182967"/>
    <w:rsid w:val="0019461B"/>
    <w:rsid w:val="00194D2C"/>
    <w:rsid w:val="0019796D"/>
    <w:rsid w:val="001A18F0"/>
    <w:rsid w:val="001A203A"/>
    <w:rsid w:val="001B0F20"/>
    <w:rsid w:val="001B403E"/>
    <w:rsid w:val="001B6E8C"/>
    <w:rsid w:val="001C0DD5"/>
    <w:rsid w:val="001C659A"/>
    <w:rsid w:val="001C70D1"/>
    <w:rsid w:val="001E0561"/>
    <w:rsid w:val="001E5437"/>
    <w:rsid w:val="002009F0"/>
    <w:rsid w:val="00202CFE"/>
    <w:rsid w:val="00206546"/>
    <w:rsid w:val="002075B9"/>
    <w:rsid w:val="00211696"/>
    <w:rsid w:val="00211EB5"/>
    <w:rsid w:val="00213C12"/>
    <w:rsid w:val="00233439"/>
    <w:rsid w:val="00241508"/>
    <w:rsid w:val="00250A55"/>
    <w:rsid w:val="0025114C"/>
    <w:rsid w:val="00251152"/>
    <w:rsid w:val="00252567"/>
    <w:rsid w:val="0026286B"/>
    <w:rsid w:val="0026461C"/>
    <w:rsid w:val="0027619A"/>
    <w:rsid w:val="00280D59"/>
    <w:rsid w:val="00282ECA"/>
    <w:rsid w:val="0028347E"/>
    <w:rsid w:val="00285642"/>
    <w:rsid w:val="0028759E"/>
    <w:rsid w:val="002A0918"/>
    <w:rsid w:val="002A3E1E"/>
    <w:rsid w:val="002A4464"/>
    <w:rsid w:val="002A5DEB"/>
    <w:rsid w:val="002A7515"/>
    <w:rsid w:val="002A7D18"/>
    <w:rsid w:val="002B15D5"/>
    <w:rsid w:val="002D3011"/>
    <w:rsid w:val="002D3C9C"/>
    <w:rsid w:val="002E0CF9"/>
    <w:rsid w:val="002E7302"/>
    <w:rsid w:val="002F4FB8"/>
    <w:rsid w:val="003034E2"/>
    <w:rsid w:val="00311FE5"/>
    <w:rsid w:val="00312703"/>
    <w:rsid w:val="0031503A"/>
    <w:rsid w:val="003160A1"/>
    <w:rsid w:val="00316D09"/>
    <w:rsid w:val="0032491E"/>
    <w:rsid w:val="00327302"/>
    <w:rsid w:val="0034001A"/>
    <w:rsid w:val="00342CCA"/>
    <w:rsid w:val="00364319"/>
    <w:rsid w:val="003671B1"/>
    <w:rsid w:val="003717AA"/>
    <w:rsid w:val="0037455B"/>
    <w:rsid w:val="00382C95"/>
    <w:rsid w:val="00386E2A"/>
    <w:rsid w:val="003B0E24"/>
    <w:rsid w:val="003B1611"/>
    <w:rsid w:val="003B69DC"/>
    <w:rsid w:val="003B70B3"/>
    <w:rsid w:val="003C384B"/>
    <w:rsid w:val="003D6C26"/>
    <w:rsid w:val="003E5112"/>
    <w:rsid w:val="003F055F"/>
    <w:rsid w:val="003F26E4"/>
    <w:rsid w:val="003F316A"/>
    <w:rsid w:val="003F40B4"/>
    <w:rsid w:val="00400909"/>
    <w:rsid w:val="00404891"/>
    <w:rsid w:val="00407088"/>
    <w:rsid w:val="00407978"/>
    <w:rsid w:val="00427207"/>
    <w:rsid w:val="00431DB7"/>
    <w:rsid w:val="004322A6"/>
    <w:rsid w:val="00435304"/>
    <w:rsid w:val="00437EBD"/>
    <w:rsid w:val="00441887"/>
    <w:rsid w:val="00441E3D"/>
    <w:rsid w:val="00444DA1"/>
    <w:rsid w:val="00454E47"/>
    <w:rsid w:val="004714EF"/>
    <w:rsid w:val="00471E57"/>
    <w:rsid w:val="004726B0"/>
    <w:rsid w:val="00472A2D"/>
    <w:rsid w:val="00473BAC"/>
    <w:rsid w:val="00475105"/>
    <w:rsid w:val="00477686"/>
    <w:rsid w:val="00485D34"/>
    <w:rsid w:val="00487472"/>
    <w:rsid w:val="004A4A0F"/>
    <w:rsid w:val="004C4E0C"/>
    <w:rsid w:val="004C756E"/>
    <w:rsid w:val="004E5CFD"/>
    <w:rsid w:val="004E6D23"/>
    <w:rsid w:val="004F3CC6"/>
    <w:rsid w:val="00507DAE"/>
    <w:rsid w:val="005150DB"/>
    <w:rsid w:val="005252C5"/>
    <w:rsid w:val="00530C6F"/>
    <w:rsid w:val="00540EB3"/>
    <w:rsid w:val="00542867"/>
    <w:rsid w:val="00546A63"/>
    <w:rsid w:val="00550126"/>
    <w:rsid w:val="00553258"/>
    <w:rsid w:val="00554B0F"/>
    <w:rsid w:val="00562468"/>
    <w:rsid w:val="00567A97"/>
    <w:rsid w:val="0057091F"/>
    <w:rsid w:val="00574C2F"/>
    <w:rsid w:val="005818DD"/>
    <w:rsid w:val="00590BA1"/>
    <w:rsid w:val="005A4988"/>
    <w:rsid w:val="005B3D78"/>
    <w:rsid w:val="005E27AE"/>
    <w:rsid w:val="005E6495"/>
    <w:rsid w:val="005E7EAC"/>
    <w:rsid w:val="005F5C53"/>
    <w:rsid w:val="0060698F"/>
    <w:rsid w:val="00606F76"/>
    <w:rsid w:val="006071CC"/>
    <w:rsid w:val="00621B46"/>
    <w:rsid w:val="00624390"/>
    <w:rsid w:val="00634F83"/>
    <w:rsid w:val="00643796"/>
    <w:rsid w:val="00646B51"/>
    <w:rsid w:val="0065759E"/>
    <w:rsid w:val="006A3D33"/>
    <w:rsid w:val="006A61FB"/>
    <w:rsid w:val="006A6EA4"/>
    <w:rsid w:val="006A7F56"/>
    <w:rsid w:val="006B7A0F"/>
    <w:rsid w:val="006C005C"/>
    <w:rsid w:val="006C52FA"/>
    <w:rsid w:val="007019A2"/>
    <w:rsid w:val="00704F69"/>
    <w:rsid w:val="00706C56"/>
    <w:rsid w:val="00706D33"/>
    <w:rsid w:val="007324C1"/>
    <w:rsid w:val="00735098"/>
    <w:rsid w:val="0075048B"/>
    <w:rsid w:val="00753205"/>
    <w:rsid w:val="00753556"/>
    <w:rsid w:val="00756F59"/>
    <w:rsid w:val="00770CE2"/>
    <w:rsid w:val="007725A5"/>
    <w:rsid w:val="007852EE"/>
    <w:rsid w:val="00787CD3"/>
    <w:rsid w:val="00792CAC"/>
    <w:rsid w:val="007A18A1"/>
    <w:rsid w:val="007A3DAA"/>
    <w:rsid w:val="007A45B5"/>
    <w:rsid w:val="007A7AD0"/>
    <w:rsid w:val="007B0370"/>
    <w:rsid w:val="007C29B0"/>
    <w:rsid w:val="007C7353"/>
    <w:rsid w:val="007D4543"/>
    <w:rsid w:val="007D6E35"/>
    <w:rsid w:val="007E389B"/>
    <w:rsid w:val="007E6BF9"/>
    <w:rsid w:val="00802A0E"/>
    <w:rsid w:val="008039C6"/>
    <w:rsid w:val="008105E7"/>
    <w:rsid w:val="008105ED"/>
    <w:rsid w:val="00813C63"/>
    <w:rsid w:val="00821140"/>
    <w:rsid w:val="00825142"/>
    <w:rsid w:val="0082731A"/>
    <w:rsid w:val="008332DE"/>
    <w:rsid w:val="00834730"/>
    <w:rsid w:val="00835346"/>
    <w:rsid w:val="00860F50"/>
    <w:rsid w:val="0086147D"/>
    <w:rsid w:val="008658B3"/>
    <w:rsid w:val="00867B00"/>
    <w:rsid w:val="00885AD5"/>
    <w:rsid w:val="00886A81"/>
    <w:rsid w:val="008A05B5"/>
    <w:rsid w:val="008A0E86"/>
    <w:rsid w:val="008B2F33"/>
    <w:rsid w:val="008B5EC8"/>
    <w:rsid w:val="008E3001"/>
    <w:rsid w:val="008E488F"/>
    <w:rsid w:val="009039E1"/>
    <w:rsid w:val="00907C26"/>
    <w:rsid w:val="009111BA"/>
    <w:rsid w:val="00913348"/>
    <w:rsid w:val="00923C72"/>
    <w:rsid w:val="00933597"/>
    <w:rsid w:val="00935ECE"/>
    <w:rsid w:val="00936CE9"/>
    <w:rsid w:val="00943EB8"/>
    <w:rsid w:val="009475E3"/>
    <w:rsid w:val="00954117"/>
    <w:rsid w:val="00954358"/>
    <w:rsid w:val="009577C1"/>
    <w:rsid w:val="00961CD5"/>
    <w:rsid w:val="009678D7"/>
    <w:rsid w:val="00970700"/>
    <w:rsid w:val="00980AC4"/>
    <w:rsid w:val="00994B20"/>
    <w:rsid w:val="009954CD"/>
    <w:rsid w:val="0099660B"/>
    <w:rsid w:val="00996917"/>
    <w:rsid w:val="009B72A4"/>
    <w:rsid w:val="009B78A6"/>
    <w:rsid w:val="009C3659"/>
    <w:rsid w:val="009D63A1"/>
    <w:rsid w:val="009D7EF6"/>
    <w:rsid w:val="00A2323A"/>
    <w:rsid w:val="00A24C52"/>
    <w:rsid w:val="00A267DF"/>
    <w:rsid w:val="00A269A7"/>
    <w:rsid w:val="00A32229"/>
    <w:rsid w:val="00A3245E"/>
    <w:rsid w:val="00A35DF3"/>
    <w:rsid w:val="00A400B5"/>
    <w:rsid w:val="00A61DEB"/>
    <w:rsid w:val="00A66B3F"/>
    <w:rsid w:val="00A7078A"/>
    <w:rsid w:val="00A74AD4"/>
    <w:rsid w:val="00A8618A"/>
    <w:rsid w:val="00AA30B3"/>
    <w:rsid w:val="00AA4DF6"/>
    <w:rsid w:val="00AA4F05"/>
    <w:rsid w:val="00AA6B32"/>
    <w:rsid w:val="00AE235D"/>
    <w:rsid w:val="00AE3016"/>
    <w:rsid w:val="00AE4881"/>
    <w:rsid w:val="00AE5513"/>
    <w:rsid w:val="00B0452C"/>
    <w:rsid w:val="00B04676"/>
    <w:rsid w:val="00B1096B"/>
    <w:rsid w:val="00B10D27"/>
    <w:rsid w:val="00B22240"/>
    <w:rsid w:val="00B24170"/>
    <w:rsid w:val="00B31652"/>
    <w:rsid w:val="00B31673"/>
    <w:rsid w:val="00B35870"/>
    <w:rsid w:val="00B375E2"/>
    <w:rsid w:val="00B37AAB"/>
    <w:rsid w:val="00B4132D"/>
    <w:rsid w:val="00B43837"/>
    <w:rsid w:val="00B4743A"/>
    <w:rsid w:val="00B52AB8"/>
    <w:rsid w:val="00B533FC"/>
    <w:rsid w:val="00B53F03"/>
    <w:rsid w:val="00B54E04"/>
    <w:rsid w:val="00B55E22"/>
    <w:rsid w:val="00B620FB"/>
    <w:rsid w:val="00B64901"/>
    <w:rsid w:val="00B669FB"/>
    <w:rsid w:val="00B67ED8"/>
    <w:rsid w:val="00B951A7"/>
    <w:rsid w:val="00BD2752"/>
    <w:rsid w:val="00BE4297"/>
    <w:rsid w:val="00BE4B70"/>
    <w:rsid w:val="00BE5943"/>
    <w:rsid w:val="00C11FFE"/>
    <w:rsid w:val="00C130ED"/>
    <w:rsid w:val="00C13C84"/>
    <w:rsid w:val="00C1594A"/>
    <w:rsid w:val="00C3219B"/>
    <w:rsid w:val="00C33BAA"/>
    <w:rsid w:val="00C563B6"/>
    <w:rsid w:val="00C72C5D"/>
    <w:rsid w:val="00C80749"/>
    <w:rsid w:val="00C81137"/>
    <w:rsid w:val="00C824A0"/>
    <w:rsid w:val="00C83446"/>
    <w:rsid w:val="00C8611B"/>
    <w:rsid w:val="00C90D0C"/>
    <w:rsid w:val="00C91284"/>
    <w:rsid w:val="00C96658"/>
    <w:rsid w:val="00CC73FB"/>
    <w:rsid w:val="00CE1024"/>
    <w:rsid w:val="00CF15F6"/>
    <w:rsid w:val="00CF333A"/>
    <w:rsid w:val="00D2419E"/>
    <w:rsid w:val="00D25A3D"/>
    <w:rsid w:val="00D26A12"/>
    <w:rsid w:val="00D405C4"/>
    <w:rsid w:val="00D40806"/>
    <w:rsid w:val="00D41767"/>
    <w:rsid w:val="00D43CAD"/>
    <w:rsid w:val="00D45820"/>
    <w:rsid w:val="00D4656E"/>
    <w:rsid w:val="00D50417"/>
    <w:rsid w:val="00D55E7A"/>
    <w:rsid w:val="00D573BD"/>
    <w:rsid w:val="00D608C4"/>
    <w:rsid w:val="00D6324B"/>
    <w:rsid w:val="00D6752E"/>
    <w:rsid w:val="00D913C8"/>
    <w:rsid w:val="00DA1189"/>
    <w:rsid w:val="00DA4BD2"/>
    <w:rsid w:val="00DA7D6F"/>
    <w:rsid w:val="00DB1C5D"/>
    <w:rsid w:val="00DC24EA"/>
    <w:rsid w:val="00DC7F58"/>
    <w:rsid w:val="00DD2BFD"/>
    <w:rsid w:val="00DE2DA0"/>
    <w:rsid w:val="00DF21AE"/>
    <w:rsid w:val="00DF2F77"/>
    <w:rsid w:val="00DF544B"/>
    <w:rsid w:val="00E129DE"/>
    <w:rsid w:val="00E164D0"/>
    <w:rsid w:val="00E22CD1"/>
    <w:rsid w:val="00E27036"/>
    <w:rsid w:val="00E3327B"/>
    <w:rsid w:val="00E34C2A"/>
    <w:rsid w:val="00E40098"/>
    <w:rsid w:val="00E4319F"/>
    <w:rsid w:val="00E676FE"/>
    <w:rsid w:val="00E717B3"/>
    <w:rsid w:val="00E72B04"/>
    <w:rsid w:val="00E7638E"/>
    <w:rsid w:val="00E7669C"/>
    <w:rsid w:val="00E839B4"/>
    <w:rsid w:val="00E86139"/>
    <w:rsid w:val="00E907CD"/>
    <w:rsid w:val="00E90F9B"/>
    <w:rsid w:val="00E93A5E"/>
    <w:rsid w:val="00EA36C4"/>
    <w:rsid w:val="00EA7CBF"/>
    <w:rsid w:val="00EB1745"/>
    <w:rsid w:val="00EB5745"/>
    <w:rsid w:val="00EC1D52"/>
    <w:rsid w:val="00ED504C"/>
    <w:rsid w:val="00ED72BC"/>
    <w:rsid w:val="00EE3112"/>
    <w:rsid w:val="00EE650B"/>
    <w:rsid w:val="00F05C31"/>
    <w:rsid w:val="00F1653E"/>
    <w:rsid w:val="00F31D15"/>
    <w:rsid w:val="00F35100"/>
    <w:rsid w:val="00F63A06"/>
    <w:rsid w:val="00F70A1C"/>
    <w:rsid w:val="00F7100E"/>
    <w:rsid w:val="00F7214D"/>
    <w:rsid w:val="00FB77BB"/>
    <w:rsid w:val="00FB7CCB"/>
    <w:rsid w:val="00FD1A02"/>
    <w:rsid w:val="00FF20AD"/>
    <w:rsid w:val="00FF28F0"/>
    <w:rsid w:val="00FF4394"/>
    <w:rsid w:val="00FF56D3"/>
    <w:rsid w:val="223C00C4"/>
    <w:rsid w:val="238910E7"/>
    <w:rsid w:val="29A546B1"/>
    <w:rsid w:val="3E6842C3"/>
    <w:rsid w:val="47174AD8"/>
    <w:rsid w:val="49374FBE"/>
    <w:rsid w:val="5F223BC2"/>
    <w:rsid w:val="762229C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81"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15:docId w15:val="{A8CF7C05-C032-4647-86DF-736608AEF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uiPriority="99"/>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lsdException w:name="List Paragraph" w:uiPriority="99"/>
    <w:lsdException w:name="Quote" w:uiPriority="99"/>
    <w:lsdException w:name="Intense Quote" w:uiPriority="99"/>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4"/>
      <w:szCs w:val="24"/>
      <w:lang w:val="en-US" w:eastAsia="zh-CN"/>
    </w:rPr>
  </w:style>
  <w:style w:type="paragraph" w:styleId="Ttulo1">
    <w:name w:val="heading 1"/>
    <w:basedOn w:val="Normal"/>
    <w:next w:val="Normal"/>
    <w:link w:val="Ttulo1Char"/>
    <w:uiPriority w:val="9"/>
    <w:qFormat/>
    <w:rsid w:val="00646B51"/>
    <w:pPr>
      <w:keepNext/>
      <w:spacing w:before="360" w:after="180"/>
      <w:outlineLvl w:val="0"/>
    </w:pPr>
    <w:rPr>
      <w:b/>
      <w:bCs/>
      <w:kern w:val="32"/>
      <w:sz w:val="28"/>
      <w:szCs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unhideWhenUsed/>
    <w:pPr>
      <w:spacing w:before="100" w:beforeAutospacing="1" w:after="100" w:afterAutospacing="1"/>
    </w:pPr>
  </w:style>
  <w:style w:type="paragraph" w:styleId="Cabealho">
    <w:name w:val="header"/>
    <w:basedOn w:val="Normal"/>
    <w:semiHidden/>
    <w:pPr>
      <w:tabs>
        <w:tab w:val="center" w:pos="4419"/>
        <w:tab w:val="right" w:pos="8838"/>
      </w:tabs>
    </w:pPr>
  </w:style>
  <w:style w:type="paragraph" w:styleId="Rodap">
    <w:name w:val="footer"/>
    <w:basedOn w:val="Normal"/>
    <w:link w:val="RodapChar"/>
    <w:uiPriority w:val="99"/>
    <w:pPr>
      <w:tabs>
        <w:tab w:val="center" w:pos="4419"/>
        <w:tab w:val="right" w:pos="8838"/>
      </w:tabs>
    </w:pPr>
  </w:style>
  <w:style w:type="paragraph" w:styleId="Textodebalo">
    <w:name w:val="Balloon Text"/>
    <w:basedOn w:val="Normal"/>
    <w:link w:val="TextodebaloChar"/>
    <w:uiPriority w:val="99"/>
    <w:unhideWhenUsed/>
    <w:rPr>
      <w:rFonts w:ascii="Tahoma" w:hAnsi="Tahoma" w:cs="Tahoma"/>
      <w:sz w:val="16"/>
      <w:szCs w:val="16"/>
    </w:rPr>
  </w:style>
  <w:style w:type="character" w:styleId="Nmerodepgina">
    <w:name w:val="page number"/>
    <w:basedOn w:val="Fontepargpadro"/>
    <w:semiHidden/>
  </w:style>
  <w:style w:type="paragraph" w:customStyle="1" w:styleId="CUERPOTEXTOTABLA">
    <w:name w:val="CUERPO_TEXTO_TABLA"/>
    <w:basedOn w:val="Normal"/>
    <w:uiPriority w:val="9"/>
    <w:qFormat/>
    <w:rPr>
      <w:rFonts w:ascii="Verdana" w:hAnsi="Verdana" w:cs="Verdana"/>
      <w:sz w:val="18"/>
      <w:szCs w:val="22"/>
    </w:rPr>
  </w:style>
  <w:style w:type="paragraph" w:customStyle="1" w:styleId="CUERPOTEXTO">
    <w:name w:val="CUERPO_TEXTO"/>
    <w:basedOn w:val="Normal"/>
    <w:uiPriority w:val="9"/>
    <w:qFormat/>
    <w:pPr>
      <w:spacing w:after="120"/>
      <w:jc w:val="both"/>
    </w:pPr>
    <w:rPr>
      <w:rFonts w:ascii="Verdana" w:hAnsi="Verdana" w:cs="Verdana"/>
      <w:sz w:val="18"/>
      <w:szCs w:val="22"/>
    </w:rPr>
  </w:style>
  <w:style w:type="paragraph" w:customStyle="1" w:styleId="CAP1">
    <w:name w:val="CAP.1"/>
    <w:basedOn w:val="Normal"/>
    <w:uiPriority w:val="9"/>
    <w:qFormat/>
    <w:pPr>
      <w:spacing w:before="119" w:after="62"/>
    </w:pPr>
    <w:rPr>
      <w:rFonts w:ascii="Verdana" w:hAnsi="Verdana" w:cs="Verdana"/>
      <w:b/>
      <w:sz w:val="26"/>
      <w:szCs w:val="22"/>
    </w:rPr>
  </w:style>
  <w:style w:type="paragraph" w:customStyle="1" w:styleId="CAP2">
    <w:name w:val="CAP.2"/>
    <w:basedOn w:val="Normal"/>
    <w:uiPriority w:val="9"/>
    <w:qFormat/>
    <w:pPr>
      <w:spacing w:before="119" w:after="62"/>
    </w:pPr>
    <w:rPr>
      <w:rFonts w:ascii="Verdana" w:hAnsi="Verdana" w:cs="Verdana"/>
      <w:b/>
      <w:sz w:val="22"/>
      <w:szCs w:val="22"/>
    </w:rPr>
  </w:style>
  <w:style w:type="paragraph" w:customStyle="1" w:styleId="CAP3">
    <w:name w:val="CAP.3"/>
    <w:basedOn w:val="Normal"/>
    <w:uiPriority w:val="9"/>
    <w:qFormat/>
    <w:pPr>
      <w:spacing w:before="119" w:after="62"/>
    </w:pPr>
    <w:rPr>
      <w:rFonts w:ascii="Verdana" w:hAnsi="Verdana" w:cs="Verdana"/>
      <w:b/>
      <w:sz w:val="18"/>
      <w:szCs w:val="22"/>
    </w:rPr>
  </w:style>
  <w:style w:type="paragraph" w:customStyle="1" w:styleId="CAP4">
    <w:name w:val="CAP.4"/>
    <w:basedOn w:val="Normal"/>
    <w:uiPriority w:val="9"/>
    <w:qFormat/>
    <w:pPr>
      <w:spacing w:before="119" w:after="62"/>
    </w:pPr>
    <w:rPr>
      <w:rFonts w:ascii="Verdana" w:hAnsi="Verdana" w:cs="Verdana"/>
      <w:b/>
      <w:i/>
      <w:sz w:val="18"/>
      <w:szCs w:val="22"/>
    </w:rPr>
  </w:style>
  <w:style w:type="paragraph" w:customStyle="1" w:styleId="CABEZAPAGtitulo">
    <w:name w:val="CABEZA_PAG_titulo"/>
    <w:basedOn w:val="Normal"/>
    <w:next w:val="Normal"/>
    <w:uiPriority w:val="9"/>
    <w:qFormat/>
    <w:rPr>
      <w:rFonts w:ascii="Verdana" w:hAnsi="Verdana" w:cs="Verdana"/>
      <w:b/>
      <w:sz w:val="30"/>
      <w:szCs w:val="22"/>
    </w:rPr>
  </w:style>
  <w:style w:type="paragraph" w:customStyle="1" w:styleId="CABEZAPAGtexto">
    <w:name w:val="CABEZA_PAG_texto"/>
    <w:basedOn w:val="Normal"/>
    <w:next w:val="Normal"/>
    <w:uiPriority w:val="9"/>
    <w:qFormat/>
    <w:rPr>
      <w:rFonts w:ascii="Verdana" w:hAnsi="Verdana" w:cs="Verdana"/>
      <w:sz w:val="18"/>
      <w:szCs w:val="22"/>
    </w:rPr>
  </w:style>
  <w:style w:type="paragraph" w:customStyle="1" w:styleId="CABEZAPAGfechavalor">
    <w:name w:val="CABEZA_PAG_fecha_valor"/>
    <w:basedOn w:val="Normal"/>
    <w:next w:val="Normal"/>
    <w:uiPriority w:val="9"/>
    <w:qFormat/>
    <w:rPr>
      <w:rFonts w:ascii="Verdana" w:hAnsi="Verdana" w:cs="Verdana"/>
      <w:sz w:val="16"/>
      <w:szCs w:val="22"/>
    </w:rPr>
  </w:style>
  <w:style w:type="paragraph" w:customStyle="1" w:styleId="PIEPAG">
    <w:name w:val="PIE_PAG"/>
    <w:basedOn w:val="Normal"/>
    <w:uiPriority w:val="9"/>
    <w:qFormat/>
    <w:pPr>
      <w:jc w:val="right"/>
    </w:pPr>
    <w:rPr>
      <w:rFonts w:ascii="Verdana" w:hAnsi="Verdana" w:cs="Verdana"/>
      <w:sz w:val="18"/>
      <w:szCs w:val="22"/>
    </w:rPr>
  </w:style>
  <w:style w:type="paragraph" w:customStyle="1" w:styleId="CAP5">
    <w:name w:val="CAP.5"/>
    <w:basedOn w:val="Normal"/>
    <w:next w:val="CUERPOTEXTO"/>
    <w:uiPriority w:val="9"/>
    <w:qFormat/>
    <w:pPr>
      <w:spacing w:before="119" w:after="62"/>
    </w:pPr>
    <w:rPr>
      <w:rFonts w:ascii="Verdana" w:hAnsi="Verdana" w:cs="Verdana"/>
      <w:b/>
      <w:i/>
      <w:sz w:val="18"/>
      <w:szCs w:val="22"/>
    </w:rPr>
  </w:style>
  <w:style w:type="character" w:customStyle="1" w:styleId="RodapChar">
    <w:name w:val="Rodapé Char"/>
    <w:link w:val="Rodap"/>
    <w:uiPriority w:val="99"/>
    <w:rPr>
      <w:sz w:val="24"/>
      <w:szCs w:val="24"/>
    </w:rPr>
  </w:style>
  <w:style w:type="character" w:customStyle="1" w:styleId="TextodebaloChar">
    <w:name w:val="Texto de balão Char"/>
    <w:link w:val="Textodebalo"/>
    <w:uiPriority w:val="99"/>
    <w:semiHidden/>
    <w:rPr>
      <w:rFonts w:ascii="Tahoma" w:hAnsi="Tahoma" w:cs="Tahoma"/>
      <w:sz w:val="16"/>
      <w:szCs w:val="16"/>
    </w:rPr>
  </w:style>
  <w:style w:type="character" w:customStyle="1" w:styleId="TextodoEspaoReservado1">
    <w:name w:val="Texto do Espaço Reservado1"/>
    <w:uiPriority w:val="99"/>
    <w:semiHidden/>
    <w:rPr>
      <w:color w:val="808080"/>
    </w:rPr>
  </w:style>
  <w:style w:type="paragraph" w:styleId="SemEspaamento">
    <w:name w:val="No Spacing"/>
    <w:link w:val="SemEspaamentoChar"/>
    <w:uiPriority w:val="1"/>
    <w:qFormat/>
    <w:rsid w:val="003F26E4"/>
    <w:rPr>
      <w:rFonts w:ascii="Calibri" w:eastAsia="Calibri" w:hAnsi="Calibri"/>
      <w:sz w:val="22"/>
      <w:szCs w:val="22"/>
      <w:lang w:eastAsia="en-US"/>
    </w:rPr>
  </w:style>
  <w:style w:type="character" w:customStyle="1" w:styleId="SemEspaamentoChar">
    <w:name w:val="Sem Espaçamento Char"/>
    <w:link w:val="SemEspaamento"/>
    <w:uiPriority w:val="1"/>
    <w:rsid w:val="00AE4881"/>
    <w:rPr>
      <w:rFonts w:ascii="Calibri" w:eastAsia="Calibri" w:hAnsi="Calibri"/>
      <w:sz w:val="22"/>
      <w:szCs w:val="22"/>
      <w:lang w:eastAsia="en-US"/>
    </w:rPr>
  </w:style>
  <w:style w:type="character" w:customStyle="1" w:styleId="Ttulo1Char">
    <w:name w:val="Título 1 Char"/>
    <w:link w:val="Ttulo1"/>
    <w:uiPriority w:val="9"/>
    <w:rsid w:val="00646B51"/>
    <w:rPr>
      <w:rFonts w:eastAsia="Times New Roman" w:cs="Times New Roman"/>
      <w:b/>
      <w:bCs/>
      <w:kern w:val="32"/>
      <w:sz w:val="28"/>
      <w:szCs w:val="32"/>
      <w:lang w:val="en-US" w:eastAsia="zh-CN"/>
    </w:rPr>
  </w:style>
  <w:style w:type="paragraph" w:styleId="CabealhodoSumrio">
    <w:name w:val="TOC Heading"/>
    <w:basedOn w:val="Ttulo1"/>
    <w:next w:val="Normal"/>
    <w:uiPriority w:val="39"/>
    <w:unhideWhenUsed/>
    <w:qFormat/>
    <w:rsid w:val="00C90D0C"/>
    <w:pPr>
      <w:keepLines/>
      <w:spacing w:before="240" w:after="0"/>
      <w:outlineLvl w:val="9"/>
    </w:pPr>
    <w:rPr>
      <w:rFonts w:ascii="Calibri Light" w:hAnsi="Calibri Light"/>
      <w:b w:val="0"/>
      <w:bCs w:val="0"/>
      <w:color w:val="2E74B5"/>
      <w:kern w:val="0"/>
      <w:sz w:val="32"/>
      <w:lang w:val="pt-BR" w:eastAsia="pt-BR"/>
    </w:rPr>
  </w:style>
  <w:style w:type="paragraph" w:styleId="Sumrio1">
    <w:name w:val="toc 1"/>
    <w:basedOn w:val="Normal"/>
    <w:next w:val="Normal"/>
    <w:autoRedefine/>
    <w:uiPriority w:val="39"/>
    <w:unhideWhenUsed/>
    <w:rsid w:val="00C90D0C"/>
  </w:style>
  <w:style w:type="character" w:styleId="Hyperlink">
    <w:name w:val="Hyperlink"/>
    <w:uiPriority w:val="99"/>
    <w:unhideWhenUsed/>
    <w:rsid w:val="00C90D0C"/>
    <w:rPr>
      <w:color w:val="0563C1"/>
      <w:u w:val="single"/>
    </w:rPr>
  </w:style>
  <w:style w:type="numbering" w:customStyle="1" w:styleId="Semlista1">
    <w:name w:val="Sem lista1"/>
    <w:next w:val="Semlista"/>
    <w:uiPriority w:val="99"/>
    <w:semiHidden/>
    <w:unhideWhenUsed/>
    <w:rsid w:val="00D6752E"/>
  </w:style>
  <w:style w:type="numbering" w:customStyle="1" w:styleId="Semlista2">
    <w:name w:val="Sem lista2"/>
    <w:next w:val="Semlista"/>
    <w:uiPriority w:val="99"/>
    <w:semiHidden/>
    <w:unhideWhenUsed/>
    <w:rsid w:val="00D405C4"/>
  </w:style>
  <w:style w:type="numbering" w:customStyle="1" w:styleId="Semlista3">
    <w:name w:val="Sem lista3"/>
    <w:next w:val="Semlista"/>
    <w:uiPriority w:val="99"/>
    <w:semiHidden/>
    <w:unhideWhenUsed/>
    <w:rsid w:val="009B78A6"/>
  </w:style>
  <w:style w:type="numbering" w:customStyle="1" w:styleId="Semlista4">
    <w:name w:val="Sem lista4"/>
    <w:next w:val="Semlista"/>
    <w:uiPriority w:val="99"/>
    <w:semiHidden/>
    <w:unhideWhenUsed/>
    <w:rsid w:val="00427207"/>
  </w:style>
  <w:style w:type="numbering" w:customStyle="1" w:styleId="Semlista5">
    <w:name w:val="Sem lista5"/>
    <w:next w:val="Semlista"/>
    <w:uiPriority w:val="99"/>
    <w:semiHidden/>
    <w:unhideWhenUsed/>
    <w:rsid w:val="009475E3"/>
  </w:style>
  <w:style w:type="numbering" w:customStyle="1" w:styleId="Semlista6">
    <w:name w:val="Sem lista6"/>
    <w:next w:val="Semlista"/>
    <w:uiPriority w:val="99"/>
    <w:semiHidden/>
    <w:unhideWhenUsed/>
    <w:rsid w:val="00100C11"/>
  </w:style>
  <w:style w:type="numbering" w:customStyle="1" w:styleId="Semlista7">
    <w:name w:val="Sem lista7"/>
    <w:next w:val="Semlista"/>
    <w:uiPriority w:val="99"/>
    <w:semiHidden/>
    <w:unhideWhenUsed/>
    <w:rsid w:val="00A66B3F"/>
  </w:style>
  <w:style w:type="numbering" w:customStyle="1" w:styleId="Semlista8">
    <w:name w:val="Sem lista8"/>
    <w:next w:val="Semlista"/>
    <w:uiPriority w:val="99"/>
    <w:semiHidden/>
    <w:unhideWhenUsed/>
    <w:rsid w:val="00A66B3F"/>
  </w:style>
  <w:style w:type="numbering" w:customStyle="1" w:styleId="Semlista9">
    <w:name w:val="Sem lista9"/>
    <w:next w:val="Semlista"/>
    <w:uiPriority w:val="99"/>
    <w:semiHidden/>
    <w:unhideWhenUsed/>
    <w:rsid w:val="0065759E"/>
  </w:style>
  <w:style w:type="numbering" w:customStyle="1" w:styleId="Semlista10">
    <w:name w:val="Sem lista10"/>
    <w:next w:val="Semlista"/>
    <w:uiPriority w:val="99"/>
    <w:semiHidden/>
    <w:unhideWhenUsed/>
    <w:rsid w:val="00E839B4"/>
  </w:style>
  <w:style w:type="numbering" w:customStyle="1" w:styleId="Semlista11">
    <w:name w:val="Sem lista11"/>
    <w:next w:val="Semlista"/>
    <w:uiPriority w:val="99"/>
    <w:semiHidden/>
    <w:unhideWhenUsed/>
    <w:rsid w:val="00D25A3D"/>
  </w:style>
  <w:style w:type="numbering" w:customStyle="1" w:styleId="Semlista12">
    <w:name w:val="Sem lista12"/>
    <w:next w:val="Semlista"/>
    <w:uiPriority w:val="99"/>
    <w:semiHidden/>
    <w:unhideWhenUsed/>
    <w:rsid w:val="007A18A1"/>
  </w:style>
  <w:style w:type="numbering" w:customStyle="1" w:styleId="Semlista13">
    <w:name w:val="Sem lista13"/>
    <w:next w:val="Semlista"/>
    <w:uiPriority w:val="99"/>
    <w:semiHidden/>
    <w:unhideWhenUsed/>
    <w:rsid w:val="00AA6B32"/>
  </w:style>
  <w:style w:type="numbering" w:customStyle="1" w:styleId="Semlista14">
    <w:name w:val="Sem lista14"/>
    <w:next w:val="Semlista"/>
    <w:uiPriority w:val="99"/>
    <w:semiHidden/>
    <w:unhideWhenUsed/>
    <w:rsid w:val="004353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762193">
      <w:bodyDiv w:val="1"/>
      <w:marLeft w:val="0"/>
      <w:marRight w:val="0"/>
      <w:marTop w:val="0"/>
      <w:marBottom w:val="0"/>
      <w:divBdr>
        <w:top w:val="none" w:sz="0" w:space="0" w:color="auto"/>
        <w:left w:val="none" w:sz="0" w:space="0" w:color="auto"/>
        <w:bottom w:val="none" w:sz="0" w:space="0" w:color="auto"/>
        <w:right w:val="none" w:sz="0" w:space="0" w:color="auto"/>
      </w:divBdr>
      <w:divsChild>
        <w:div w:id="762800533">
          <w:marLeft w:val="0"/>
          <w:marRight w:val="0"/>
          <w:marTop w:val="0"/>
          <w:marBottom w:val="0"/>
          <w:divBdr>
            <w:top w:val="none" w:sz="0" w:space="0" w:color="auto"/>
            <w:left w:val="none" w:sz="0" w:space="0" w:color="auto"/>
            <w:bottom w:val="none" w:sz="0" w:space="0" w:color="auto"/>
            <w:right w:val="none" w:sz="0" w:space="0" w:color="auto"/>
          </w:divBdr>
          <w:divsChild>
            <w:div w:id="1821458731">
              <w:marLeft w:val="0"/>
              <w:marRight w:val="0"/>
              <w:marTop w:val="0"/>
              <w:marBottom w:val="0"/>
              <w:divBdr>
                <w:top w:val="none" w:sz="0" w:space="0" w:color="auto"/>
                <w:left w:val="none" w:sz="0" w:space="0" w:color="auto"/>
                <w:bottom w:val="none" w:sz="0" w:space="0" w:color="auto"/>
                <w:right w:val="none" w:sz="0" w:space="0" w:color="auto"/>
              </w:divBdr>
              <w:divsChild>
                <w:div w:id="1701083927">
                  <w:marLeft w:val="0"/>
                  <w:marRight w:val="0"/>
                  <w:marTop w:val="0"/>
                  <w:marBottom w:val="0"/>
                  <w:divBdr>
                    <w:top w:val="none" w:sz="0" w:space="0" w:color="auto"/>
                    <w:left w:val="none" w:sz="0" w:space="0" w:color="auto"/>
                    <w:bottom w:val="none" w:sz="0" w:space="0" w:color="auto"/>
                    <w:right w:val="none" w:sz="0" w:space="0" w:color="auto"/>
                  </w:divBdr>
                  <w:divsChild>
                    <w:div w:id="1214926920">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45209505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1213276776">
          <w:marLeft w:val="0"/>
          <w:marRight w:val="0"/>
          <w:marTop w:val="0"/>
          <w:marBottom w:val="0"/>
          <w:divBdr>
            <w:top w:val="none" w:sz="0" w:space="0" w:color="auto"/>
            <w:left w:val="none" w:sz="0" w:space="0" w:color="auto"/>
            <w:bottom w:val="none" w:sz="0" w:space="0" w:color="auto"/>
            <w:right w:val="none" w:sz="0" w:space="0" w:color="auto"/>
          </w:divBdr>
          <w:divsChild>
            <w:div w:id="55072971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253899479">
          <w:blockQuote w:val="1"/>
          <w:marLeft w:val="720"/>
          <w:marRight w:val="0"/>
          <w:marTop w:val="0"/>
          <w:marBottom w:val="0"/>
          <w:divBdr>
            <w:top w:val="none" w:sz="0" w:space="0" w:color="auto"/>
            <w:left w:val="none" w:sz="0" w:space="0" w:color="auto"/>
            <w:bottom w:val="none" w:sz="0" w:space="0" w:color="auto"/>
            <w:right w:val="none" w:sz="0" w:space="0" w:color="auto"/>
          </w:divBdr>
        </w:div>
        <w:div w:id="2088385061">
          <w:blockQuote w:val="1"/>
          <w:marLeft w:val="720"/>
          <w:marRight w:val="0"/>
          <w:marTop w:val="0"/>
          <w:marBottom w:val="0"/>
          <w:divBdr>
            <w:top w:val="none" w:sz="0" w:space="0" w:color="auto"/>
            <w:left w:val="none" w:sz="0" w:space="0" w:color="auto"/>
            <w:bottom w:val="none" w:sz="0" w:space="0" w:color="auto"/>
            <w:right w:val="none" w:sz="0" w:space="0" w:color="auto"/>
          </w:divBdr>
        </w:div>
        <w:div w:id="210701560">
          <w:marLeft w:val="0"/>
          <w:marRight w:val="0"/>
          <w:marTop w:val="0"/>
          <w:marBottom w:val="0"/>
          <w:divBdr>
            <w:top w:val="none" w:sz="0" w:space="0" w:color="auto"/>
            <w:left w:val="none" w:sz="0" w:space="0" w:color="auto"/>
            <w:bottom w:val="none" w:sz="0" w:space="0" w:color="auto"/>
            <w:right w:val="none" w:sz="0" w:space="0" w:color="auto"/>
          </w:divBdr>
        </w:div>
        <w:div w:id="201603419">
          <w:marLeft w:val="0"/>
          <w:marRight w:val="0"/>
          <w:marTop w:val="0"/>
          <w:marBottom w:val="0"/>
          <w:divBdr>
            <w:top w:val="none" w:sz="0" w:space="0" w:color="auto"/>
            <w:left w:val="none" w:sz="0" w:space="0" w:color="auto"/>
            <w:bottom w:val="none" w:sz="0" w:space="0" w:color="auto"/>
            <w:right w:val="none" w:sz="0" w:space="0" w:color="auto"/>
          </w:divBdr>
        </w:div>
        <w:div w:id="783155843">
          <w:marLeft w:val="0"/>
          <w:marRight w:val="0"/>
          <w:marTop w:val="0"/>
          <w:marBottom w:val="0"/>
          <w:divBdr>
            <w:top w:val="none" w:sz="0" w:space="0" w:color="auto"/>
            <w:left w:val="none" w:sz="0" w:space="0" w:color="auto"/>
            <w:bottom w:val="none" w:sz="0" w:space="0" w:color="auto"/>
            <w:right w:val="none" w:sz="0" w:space="0" w:color="auto"/>
          </w:divBdr>
        </w:div>
        <w:div w:id="130094324">
          <w:marLeft w:val="0"/>
          <w:marRight w:val="0"/>
          <w:marTop w:val="0"/>
          <w:marBottom w:val="0"/>
          <w:divBdr>
            <w:top w:val="none" w:sz="0" w:space="0" w:color="auto"/>
            <w:left w:val="none" w:sz="0" w:space="0" w:color="auto"/>
            <w:bottom w:val="none" w:sz="0" w:space="0" w:color="auto"/>
            <w:right w:val="none" w:sz="0" w:space="0" w:color="auto"/>
          </w:divBdr>
        </w:div>
        <w:div w:id="1954163295">
          <w:marLeft w:val="0"/>
          <w:marRight w:val="0"/>
          <w:marTop w:val="0"/>
          <w:marBottom w:val="0"/>
          <w:divBdr>
            <w:top w:val="none" w:sz="0" w:space="0" w:color="auto"/>
            <w:left w:val="none" w:sz="0" w:space="0" w:color="auto"/>
            <w:bottom w:val="none" w:sz="0" w:space="0" w:color="auto"/>
            <w:right w:val="none" w:sz="0" w:space="0" w:color="auto"/>
          </w:divBdr>
        </w:div>
        <w:div w:id="765733456">
          <w:marLeft w:val="0"/>
          <w:marRight w:val="0"/>
          <w:marTop w:val="0"/>
          <w:marBottom w:val="0"/>
          <w:divBdr>
            <w:top w:val="none" w:sz="0" w:space="0" w:color="auto"/>
            <w:left w:val="none" w:sz="0" w:space="0" w:color="auto"/>
            <w:bottom w:val="none" w:sz="0" w:space="0" w:color="auto"/>
            <w:right w:val="none" w:sz="0" w:space="0" w:color="auto"/>
          </w:divBdr>
        </w:div>
        <w:div w:id="1188910636">
          <w:marLeft w:val="0"/>
          <w:marRight w:val="0"/>
          <w:marTop w:val="0"/>
          <w:marBottom w:val="0"/>
          <w:divBdr>
            <w:top w:val="none" w:sz="0" w:space="0" w:color="auto"/>
            <w:left w:val="none" w:sz="0" w:space="0" w:color="auto"/>
            <w:bottom w:val="none" w:sz="0" w:space="0" w:color="auto"/>
            <w:right w:val="none" w:sz="0" w:space="0" w:color="auto"/>
          </w:divBdr>
        </w:div>
        <w:div w:id="366489910">
          <w:marLeft w:val="0"/>
          <w:marRight w:val="0"/>
          <w:marTop w:val="0"/>
          <w:marBottom w:val="0"/>
          <w:divBdr>
            <w:top w:val="none" w:sz="0" w:space="0" w:color="auto"/>
            <w:left w:val="none" w:sz="0" w:space="0" w:color="auto"/>
            <w:bottom w:val="none" w:sz="0" w:space="0" w:color="auto"/>
            <w:right w:val="none" w:sz="0" w:space="0" w:color="auto"/>
          </w:divBdr>
        </w:div>
        <w:div w:id="1876693358">
          <w:marLeft w:val="0"/>
          <w:marRight w:val="0"/>
          <w:marTop w:val="0"/>
          <w:marBottom w:val="0"/>
          <w:divBdr>
            <w:top w:val="none" w:sz="0" w:space="0" w:color="auto"/>
            <w:left w:val="none" w:sz="0" w:space="0" w:color="auto"/>
            <w:bottom w:val="none" w:sz="0" w:space="0" w:color="auto"/>
            <w:right w:val="none" w:sz="0" w:space="0" w:color="auto"/>
          </w:divBdr>
        </w:div>
        <w:div w:id="104078115">
          <w:marLeft w:val="0"/>
          <w:marRight w:val="0"/>
          <w:marTop w:val="0"/>
          <w:marBottom w:val="0"/>
          <w:divBdr>
            <w:top w:val="none" w:sz="0" w:space="0" w:color="auto"/>
            <w:left w:val="none" w:sz="0" w:space="0" w:color="auto"/>
            <w:bottom w:val="none" w:sz="0" w:space="0" w:color="auto"/>
            <w:right w:val="none" w:sz="0" w:space="0" w:color="auto"/>
          </w:divBdr>
        </w:div>
        <w:div w:id="1606958526">
          <w:marLeft w:val="0"/>
          <w:marRight w:val="0"/>
          <w:marTop w:val="0"/>
          <w:marBottom w:val="0"/>
          <w:divBdr>
            <w:top w:val="none" w:sz="0" w:space="0" w:color="auto"/>
            <w:left w:val="none" w:sz="0" w:space="0" w:color="auto"/>
            <w:bottom w:val="none" w:sz="0" w:space="0" w:color="auto"/>
            <w:right w:val="none" w:sz="0" w:space="0" w:color="auto"/>
          </w:divBdr>
        </w:div>
        <w:div w:id="1211116625">
          <w:marLeft w:val="0"/>
          <w:marRight w:val="0"/>
          <w:marTop w:val="0"/>
          <w:marBottom w:val="0"/>
          <w:divBdr>
            <w:top w:val="none" w:sz="0" w:space="0" w:color="auto"/>
            <w:left w:val="none" w:sz="0" w:space="0" w:color="auto"/>
            <w:bottom w:val="none" w:sz="0" w:space="0" w:color="auto"/>
            <w:right w:val="none" w:sz="0" w:space="0" w:color="auto"/>
          </w:divBdr>
        </w:div>
        <w:div w:id="2069498587">
          <w:marLeft w:val="0"/>
          <w:marRight w:val="0"/>
          <w:marTop w:val="0"/>
          <w:marBottom w:val="0"/>
          <w:divBdr>
            <w:top w:val="none" w:sz="0" w:space="0" w:color="auto"/>
            <w:left w:val="none" w:sz="0" w:space="0" w:color="auto"/>
            <w:bottom w:val="none" w:sz="0" w:space="0" w:color="auto"/>
            <w:right w:val="none" w:sz="0" w:space="0" w:color="auto"/>
          </w:divBdr>
        </w:div>
        <w:div w:id="650595500">
          <w:marLeft w:val="0"/>
          <w:marRight w:val="0"/>
          <w:marTop w:val="0"/>
          <w:marBottom w:val="0"/>
          <w:divBdr>
            <w:top w:val="none" w:sz="0" w:space="0" w:color="auto"/>
            <w:left w:val="none" w:sz="0" w:space="0" w:color="auto"/>
            <w:bottom w:val="none" w:sz="0" w:space="0" w:color="auto"/>
            <w:right w:val="none" w:sz="0" w:space="0" w:color="auto"/>
          </w:divBdr>
        </w:div>
        <w:div w:id="1192500273">
          <w:marLeft w:val="0"/>
          <w:marRight w:val="0"/>
          <w:marTop w:val="0"/>
          <w:marBottom w:val="0"/>
          <w:divBdr>
            <w:top w:val="none" w:sz="0" w:space="0" w:color="auto"/>
            <w:left w:val="none" w:sz="0" w:space="0" w:color="auto"/>
            <w:bottom w:val="none" w:sz="0" w:space="0" w:color="auto"/>
            <w:right w:val="none" w:sz="0" w:space="0" w:color="auto"/>
          </w:divBdr>
        </w:div>
        <w:div w:id="152992904">
          <w:marLeft w:val="0"/>
          <w:marRight w:val="0"/>
          <w:marTop w:val="0"/>
          <w:marBottom w:val="0"/>
          <w:divBdr>
            <w:top w:val="none" w:sz="0" w:space="0" w:color="auto"/>
            <w:left w:val="none" w:sz="0" w:space="0" w:color="auto"/>
            <w:bottom w:val="none" w:sz="0" w:space="0" w:color="auto"/>
            <w:right w:val="none" w:sz="0" w:space="0" w:color="auto"/>
          </w:divBdr>
        </w:div>
        <w:div w:id="1022053759">
          <w:marLeft w:val="0"/>
          <w:marRight w:val="0"/>
          <w:marTop w:val="0"/>
          <w:marBottom w:val="0"/>
          <w:divBdr>
            <w:top w:val="none" w:sz="0" w:space="0" w:color="auto"/>
            <w:left w:val="none" w:sz="0" w:space="0" w:color="auto"/>
            <w:bottom w:val="none" w:sz="0" w:space="0" w:color="auto"/>
            <w:right w:val="none" w:sz="0" w:space="0" w:color="auto"/>
          </w:divBdr>
        </w:div>
        <w:div w:id="582757588">
          <w:marLeft w:val="0"/>
          <w:marRight w:val="0"/>
          <w:marTop w:val="0"/>
          <w:marBottom w:val="0"/>
          <w:divBdr>
            <w:top w:val="none" w:sz="0" w:space="0" w:color="auto"/>
            <w:left w:val="none" w:sz="0" w:space="0" w:color="auto"/>
            <w:bottom w:val="none" w:sz="0" w:space="0" w:color="auto"/>
            <w:right w:val="none" w:sz="0" w:space="0" w:color="auto"/>
          </w:divBdr>
        </w:div>
        <w:div w:id="290213368">
          <w:marLeft w:val="0"/>
          <w:marRight w:val="0"/>
          <w:marTop w:val="0"/>
          <w:marBottom w:val="0"/>
          <w:divBdr>
            <w:top w:val="none" w:sz="0" w:space="0" w:color="auto"/>
            <w:left w:val="none" w:sz="0" w:space="0" w:color="auto"/>
            <w:bottom w:val="none" w:sz="0" w:space="0" w:color="auto"/>
            <w:right w:val="none" w:sz="0" w:space="0" w:color="auto"/>
          </w:divBdr>
        </w:div>
        <w:div w:id="309794599">
          <w:marLeft w:val="0"/>
          <w:marRight w:val="0"/>
          <w:marTop w:val="0"/>
          <w:marBottom w:val="0"/>
          <w:divBdr>
            <w:top w:val="none" w:sz="0" w:space="0" w:color="auto"/>
            <w:left w:val="none" w:sz="0" w:space="0" w:color="auto"/>
            <w:bottom w:val="none" w:sz="0" w:space="0" w:color="auto"/>
            <w:right w:val="none" w:sz="0" w:space="0" w:color="auto"/>
          </w:divBdr>
        </w:div>
        <w:div w:id="1088845385">
          <w:marLeft w:val="0"/>
          <w:marRight w:val="0"/>
          <w:marTop w:val="0"/>
          <w:marBottom w:val="0"/>
          <w:divBdr>
            <w:top w:val="none" w:sz="0" w:space="0" w:color="auto"/>
            <w:left w:val="none" w:sz="0" w:space="0" w:color="auto"/>
            <w:bottom w:val="none" w:sz="0" w:space="0" w:color="auto"/>
            <w:right w:val="none" w:sz="0" w:space="0" w:color="auto"/>
          </w:divBdr>
        </w:div>
        <w:div w:id="1073621287">
          <w:marLeft w:val="0"/>
          <w:marRight w:val="0"/>
          <w:marTop w:val="0"/>
          <w:marBottom w:val="0"/>
          <w:divBdr>
            <w:top w:val="none" w:sz="0" w:space="0" w:color="auto"/>
            <w:left w:val="none" w:sz="0" w:space="0" w:color="auto"/>
            <w:bottom w:val="none" w:sz="0" w:space="0" w:color="auto"/>
            <w:right w:val="none" w:sz="0" w:space="0" w:color="auto"/>
          </w:divBdr>
        </w:div>
        <w:div w:id="462624447">
          <w:marLeft w:val="0"/>
          <w:marRight w:val="0"/>
          <w:marTop w:val="0"/>
          <w:marBottom w:val="0"/>
          <w:divBdr>
            <w:top w:val="none" w:sz="0" w:space="0" w:color="auto"/>
            <w:left w:val="none" w:sz="0" w:space="0" w:color="auto"/>
            <w:bottom w:val="none" w:sz="0" w:space="0" w:color="auto"/>
            <w:right w:val="none" w:sz="0" w:space="0" w:color="auto"/>
          </w:divBdr>
        </w:div>
        <w:div w:id="1077048070">
          <w:marLeft w:val="0"/>
          <w:marRight w:val="0"/>
          <w:marTop w:val="0"/>
          <w:marBottom w:val="0"/>
          <w:divBdr>
            <w:top w:val="none" w:sz="0" w:space="0" w:color="auto"/>
            <w:left w:val="none" w:sz="0" w:space="0" w:color="auto"/>
            <w:bottom w:val="none" w:sz="0" w:space="0" w:color="auto"/>
            <w:right w:val="none" w:sz="0" w:space="0" w:color="auto"/>
          </w:divBdr>
        </w:div>
        <w:div w:id="196282885">
          <w:marLeft w:val="0"/>
          <w:marRight w:val="0"/>
          <w:marTop w:val="0"/>
          <w:marBottom w:val="0"/>
          <w:divBdr>
            <w:top w:val="none" w:sz="0" w:space="0" w:color="auto"/>
            <w:left w:val="none" w:sz="0" w:space="0" w:color="auto"/>
            <w:bottom w:val="none" w:sz="0" w:space="0" w:color="auto"/>
            <w:right w:val="none" w:sz="0" w:space="0" w:color="auto"/>
          </w:divBdr>
        </w:div>
        <w:div w:id="1010643233">
          <w:marLeft w:val="0"/>
          <w:marRight w:val="0"/>
          <w:marTop w:val="0"/>
          <w:marBottom w:val="0"/>
          <w:divBdr>
            <w:top w:val="none" w:sz="0" w:space="0" w:color="auto"/>
            <w:left w:val="none" w:sz="0" w:space="0" w:color="auto"/>
            <w:bottom w:val="none" w:sz="0" w:space="0" w:color="auto"/>
            <w:right w:val="none" w:sz="0" w:space="0" w:color="auto"/>
          </w:divBdr>
        </w:div>
        <w:div w:id="1905600580">
          <w:marLeft w:val="0"/>
          <w:marRight w:val="0"/>
          <w:marTop w:val="0"/>
          <w:marBottom w:val="0"/>
          <w:divBdr>
            <w:top w:val="none" w:sz="0" w:space="0" w:color="auto"/>
            <w:left w:val="none" w:sz="0" w:space="0" w:color="auto"/>
            <w:bottom w:val="none" w:sz="0" w:space="0" w:color="auto"/>
            <w:right w:val="none" w:sz="0" w:space="0" w:color="auto"/>
          </w:divBdr>
        </w:div>
        <w:div w:id="990334606">
          <w:marLeft w:val="0"/>
          <w:marRight w:val="0"/>
          <w:marTop w:val="0"/>
          <w:marBottom w:val="0"/>
          <w:divBdr>
            <w:top w:val="none" w:sz="0" w:space="0" w:color="auto"/>
            <w:left w:val="none" w:sz="0" w:space="0" w:color="auto"/>
            <w:bottom w:val="none" w:sz="0" w:space="0" w:color="auto"/>
            <w:right w:val="none" w:sz="0" w:space="0" w:color="auto"/>
          </w:divBdr>
        </w:div>
        <w:div w:id="461000109">
          <w:marLeft w:val="0"/>
          <w:marRight w:val="0"/>
          <w:marTop w:val="0"/>
          <w:marBottom w:val="0"/>
          <w:divBdr>
            <w:top w:val="none" w:sz="0" w:space="0" w:color="auto"/>
            <w:left w:val="none" w:sz="0" w:space="0" w:color="auto"/>
            <w:bottom w:val="none" w:sz="0" w:space="0" w:color="auto"/>
            <w:right w:val="none" w:sz="0" w:space="0" w:color="auto"/>
          </w:divBdr>
        </w:div>
        <w:div w:id="195236268">
          <w:marLeft w:val="0"/>
          <w:marRight w:val="0"/>
          <w:marTop w:val="0"/>
          <w:marBottom w:val="0"/>
          <w:divBdr>
            <w:top w:val="none" w:sz="0" w:space="0" w:color="auto"/>
            <w:left w:val="none" w:sz="0" w:space="0" w:color="auto"/>
            <w:bottom w:val="none" w:sz="0" w:space="0" w:color="auto"/>
            <w:right w:val="none" w:sz="0" w:space="0" w:color="auto"/>
          </w:divBdr>
        </w:div>
        <w:div w:id="781261627">
          <w:marLeft w:val="0"/>
          <w:marRight w:val="0"/>
          <w:marTop w:val="0"/>
          <w:marBottom w:val="0"/>
          <w:divBdr>
            <w:top w:val="none" w:sz="0" w:space="0" w:color="auto"/>
            <w:left w:val="none" w:sz="0" w:space="0" w:color="auto"/>
            <w:bottom w:val="none" w:sz="0" w:space="0" w:color="auto"/>
            <w:right w:val="none" w:sz="0" w:space="0" w:color="auto"/>
          </w:divBdr>
        </w:div>
        <w:div w:id="732316834">
          <w:marLeft w:val="0"/>
          <w:marRight w:val="0"/>
          <w:marTop w:val="0"/>
          <w:marBottom w:val="0"/>
          <w:divBdr>
            <w:top w:val="none" w:sz="0" w:space="0" w:color="auto"/>
            <w:left w:val="none" w:sz="0" w:space="0" w:color="auto"/>
            <w:bottom w:val="none" w:sz="0" w:space="0" w:color="auto"/>
            <w:right w:val="none" w:sz="0" w:space="0" w:color="auto"/>
          </w:divBdr>
        </w:div>
        <w:div w:id="1583635974">
          <w:marLeft w:val="0"/>
          <w:marRight w:val="0"/>
          <w:marTop w:val="0"/>
          <w:marBottom w:val="0"/>
          <w:divBdr>
            <w:top w:val="none" w:sz="0" w:space="0" w:color="auto"/>
            <w:left w:val="none" w:sz="0" w:space="0" w:color="auto"/>
            <w:bottom w:val="none" w:sz="0" w:space="0" w:color="auto"/>
            <w:right w:val="none" w:sz="0" w:space="0" w:color="auto"/>
          </w:divBdr>
        </w:div>
        <w:div w:id="159388045">
          <w:marLeft w:val="0"/>
          <w:marRight w:val="0"/>
          <w:marTop w:val="0"/>
          <w:marBottom w:val="0"/>
          <w:divBdr>
            <w:top w:val="none" w:sz="0" w:space="0" w:color="auto"/>
            <w:left w:val="none" w:sz="0" w:space="0" w:color="auto"/>
            <w:bottom w:val="none" w:sz="0" w:space="0" w:color="auto"/>
            <w:right w:val="none" w:sz="0" w:space="0" w:color="auto"/>
          </w:divBdr>
        </w:div>
        <w:div w:id="353383464">
          <w:marLeft w:val="0"/>
          <w:marRight w:val="0"/>
          <w:marTop w:val="0"/>
          <w:marBottom w:val="0"/>
          <w:divBdr>
            <w:top w:val="none" w:sz="0" w:space="0" w:color="auto"/>
            <w:left w:val="none" w:sz="0" w:space="0" w:color="auto"/>
            <w:bottom w:val="none" w:sz="0" w:space="0" w:color="auto"/>
            <w:right w:val="none" w:sz="0" w:space="0" w:color="auto"/>
          </w:divBdr>
        </w:div>
        <w:div w:id="1194339800">
          <w:marLeft w:val="0"/>
          <w:marRight w:val="0"/>
          <w:marTop w:val="0"/>
          <w:marBottom w:val="0"/>
          <w:divBdr>
            <w:top w:val="none" w:sz="0" w:space="0" w:color="auto"/>
            <w:left w:val="none" w:sz="0" w:space="0" w:color="auto"/>
            <w:bottom w:val="none" w:sz="0" w:space="0" w:color="auto"/>
            <w:right w:val="none" w:sz="0" w:space="0" w:color="auto"/>
          </w:divBdr>
        </w:div>
        <w:div w:id="821385606">
          <w:marLeft w:val="0"/>
          <w:marRight w:val="0"/>
          <w:marTop w:val="0"/>
          <w:marBottom w:val="0"/>
          <w:divBdr>
            <w:top w:val="none" w:sz="0" w:space="0" w:color="auto"/>
            <w:left w:val="none" w:sz="0" w:space="0" w:color="auto"/>
            <w:bottom w:val="none" w:sz="0" w:space="0" w:color="auto"/>
            <w:right w:val="none" w:sz="0" w:space="0" w:color="auto"/>
          </w:divBdr>
        </w:div>
        <w:div w:id="357700598">
          <w:marLeft w:val="0"/>
          <w:marRight w:val="0"/>
          <w:marTop w:val="0"/>
          <w:marBottom w:val="0"/>
          <w:divBdr>
            <w:top w:val="none" w:sz="0" w:space="0" w:color="auto"/>
            <w:left w:val="none" w:sz="0" w:space="0" w:color="auto"/>
            <w:bottom w:val="none" w:sz="0" w:space="0" w:color="auto"/>
            <w:right w:val="none" w:sz="0" w:space="0" w:color="auto"/>
          </w:divBdr>
        </w:div>
        <w:div w:id="1835297536">
          <w:marLeft w:val="0"/>
          <w:marRight w:val="0"/>
          <w:marTop w:val="0"/>
          <w:marBottom w:val="0"/>
          <w:divBdr>
            <w:top w:val="none" w:sz="0" w:space="0" w:color="auto"/>
            <w:left w:val="none" w:sz="0" w:space="0" w:color="auto"/>
            <w:bottom w:val="none" w:sz="0" w:space="0" w:color="auto"/>
            <w:right w:val="none" w:sz="0" w:space="0" w:color="auto"/>
          </w:divBdr>
        </w:div>
        <w:div w:id="1926062186">
          <w:marLeft w:val="0"/>
          <w:marRight w:val="0"/>
          <w:marTop w:val="0"/>
          <w:marBottom w:val="0"/>
          <w:divBdr>
            <w:top w:val="none" w:sz="0" w:space="0" w:color="auto"/>
            <w:left w:val="none" w:sz="0" w:space="0" w:color="auto"/>
            <w:bottom w:val="none" w:sz="0" w:space="0" w:color="auto"/>
            <w:right w:val="none" w:sz="0" w:space="0" w:color="auto"/>
          </w:divBdr>
        </w:div>
        <w:div w:id="700129550">
          <w:marLeft w:val="0"/>
          <w:marRight w:val="0"/>
          <w:marTop w:val="0"/>
          <w:marBottom w:val="0"/>
          <w:divBdr>
            <w:top w:val="none" w:sz="0" w:space="0" w:color="auto"/>
            <w:left w:val="none" w:sz="0" w:space="0" w:color="auto"/>
            <w:bottom w:val="none" w:sz="0" w:space="0" w:color="auto"/>
            <w:right w:val="none" w:sz="0" w:space="0" w:color="auto"/>
          </w:divBdr>
        </w:div>
        <w:div w:id="274947525">
          <w:marLeft w:val="0"/>
          <w:marRight w:val="0"/>
          <w:marTop w:val="0"/>
          <w:marBottom w:val="0"/>
          <w:divBdr>
            <w:top w:val="none" w:sz="0" w:space="0" w:color="auto"/>
            <w:left w:val="none" w:sz="0" w:space="0" w:color="auto"/>
            <w:bottom w:val="none" w:sz="0" w:space="0" w:color="auto"/>
            <w:right w:val="none" w:sz="0" w:space="0" w:color="auto"/>
          </w:divBdr>
        </w:div>
        <w:div w:id="1744452455">
          <w:marLeft w:val="0"/>
          <w:marRight w:val="0"/>
          <w:marTop w:val="0"/>
          <w:marBottom w:val="0"/>
          <w:divBdr>
            <w:top w:val="none" w:sz="0" w:space="0" w:color="auto"/>
            <w:left w:val="none" w:sz="0" w:space="0" w:color="auto"/>
            <w:bottom w:val="none" w:sz="0" w:space="0" w:color="auto"/>
            <w:right w:val="none" w:sz="0" w:space="0" w:color="auto"/>
          </w:divBdr>
        </w:div>
        <w:div w:id="996417945">
          <w:marLeft w:val="0"/>
          <w:marRight w:val="0"/>
          <w:marTop w:val="0"/>
          <w:marBottom w:val="0"/>
          <w:divBdr>
            <w:top w:val="none" w:sz="0" w:space="0" w:color="auto"/>
            <w:left w:val="none" w:sz="0" w:space="0" w:color="auto"/>
            <w:bottom w:val="none" w:sz="0" w:space="0" w:color="auto"/>
            <w:right w:val="none" w:sz="0" w:space="0" w:color="auto"/>
          </w:divBdr>
        </w:div>
      </w:divsChild>
    </w:div>
    <w:div w:id="353577338">
      <w:bodyDiv w:val="1"/>
      <w:marLeft w:val="0"/>
      <w:marRight w:val="0"/>
      <w:marTop w:val="0"/>
      <w:marBottom w:val="0"/>
      <w:divBdr>
        <w:top w:val="none" w:sz="0" w:space="0" w:color="auto"/>
        <w:left w:val="none" w:sz="0" w:space="0" w:color="auto"/>
        <w:bottom w:val="none" w:sz="0" w:space="0" w:color="auto"/>
        <w:right w:val="none" w:sz="0" w:space="0" w:color="auto"/>
      </w:divBdr>
      <w:divsChild>
        <w:div w:id="511917141">
          <w:blockQuote w:val="1"/>
          <w:marLeft w:val="720"/>
          <w:marRight w:val="0"/>
          <w:marTop w:val="0"/>
          <w:marBottom w:val="0"/>
          <w:divBdr>
            <w:top w:val="none" w:sz="0" w:space="0" w:color="auto"/>
            <w:left w:val="none" w:sz="0" w:space="0" w:color="auto"/>
            <w:bottom w:val="none" w:sz="0" w:space="0" w:color="auto"/>
            <w:right w:val="none" w:sz="0" w:space="0" w:color="auto"/>
          </w:divBdr>
          <w:divsChild>
            <w:div w:id="61801440">
              <w:blockQuote w:val="1"/>
              <w:marLeft w:val="720"/>
              <w:marRight w:val="0"/>
              <w:marTop w:val="0"/>
              <w:marBottom w:val="0"/>
              <w:divBdr>
                <w:top w:val="none" w:sz="0" w:space="0" w:color="auto"/>
                <w:left w:val="none" w:sz="0" w:space="0" w:color="auto"/>
                <w:bottom w:val="none" w:sz="0" w:space="0" w:color="auto"/>
                <w:right w:val="none" w:sz="0" w:space="0" w:color="auto"/>
              </w:divBdr>
              <w:divsChild>
                <w:div w:id="2061129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592515">
      <w:bodyDiv w:val="1"/>
      <w:marLeft w:val="0"/>
      <w:marRight w:val="0"/>
      <w:marTop w:val="0"/>
      <w:marBottom w:val="0"/>
      <w:divBdr>
        <w:top w:val="none" w:sz="0" w:space="0" w:color="auto"/>
        <w:left w:val="none" w:sz="0" w:space="0" w:color="auto"/>
        <w:bottom w:val="none" w:sz="0" w:space="0" w:color="auto"/>
        <w:right w:val="none" w:sz="0" w:space="0" w:color="auto"/>
      </w:divBdr>
      <w:divsChild>
        <w:div w:id="1986008770">
          <w:blockQuote w:val="1"/>
          <w:marLeft w:val="720"/>
          <w:marRight w:val="0"/>
          <w:marTop w:val="0"/>
          <w:marBottom w:val="0"/>
          <w:divBdr>
            <w:top w:val="none" w:sz="0" w:space="0" w:color="auto"/>
            <w:left w:val="none" w:sz="0" w:space="0" w:color="auto"/>
            <w:bottom w:val="none" w:sz="0" w:space="0" w:color="auto"/>
            <w:right w:val="none" w:sz="0" w:space="0" w:color="auto"/>
          </w:divBdr>
          <w:divsChild>
            <w:div w:id="1588344078">
              <w:marLeft w:val="0"/>
              <w:marRight w:val="0"/>
              <w:marTop w:val="0"/>
              <w:marBottom w:val="0"/>
              <w:divBdr>
                <w:top w:val="none" w:sz="0" w:space="0" w:color="auto"/>
                <w:left w:val="none" w:sz="0" w:space="0" w:color="auto"/>
                <w:bottom w:val="none" w:sz="0" w:space="0" w:color="auto"/>
                <w:right w:val="none" w:sz="0" w:space="0" w:color="auto"/>
              </w:divBdr>
              <w:divsChild>
                <w:div w:id="904223613">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051680">
      <w:bodyDiv w:val="1"/>
      <w:marLeft w:val="0"/>
      <w:marRight w:val="0"/>
      <w:marTop w:val="0"/>
      <w:marBottom w:val="0"/>
      <w:divBdr>
        <w:top w:val="none" w:sz="0" w:space="0" w:color="auto"/>
        <w:left w:val="none" w:sz="0" w:space="0" w:color="auto"/>
        <w:bottom w:val="none" w:sz="0" w:space="0" w:color="auto"/>
        <w:right w:val="none" w:sz="0" w:space="0" w:color="auto"/>
      </w:divBdr>
      <w:divsChild>
        <w:div w:id="264658050">
          <w:marLeft w:val="0"/>
          <w:marRight w:val="0"/>
          <w:marTop w:val="0"/>
          <w:marBottom w:val="0"/>
          <w:divBdr>
            <w:top w:val="none" w:sz="0" w:space="0" w:color="auto"/>
            <w:left w:val="none" w:sz="0" w:space="0" w:color="auto"/>
            <w:bottom w:val="none" w:sz="0" w:space="0" w:color="auto"/>
            <w:right w:val="none" w:sz="0" w:space="0" w:color="auto"/>
          </w:divBdr>
          <w:divsChild>
            <w:div w:id="2052729178">
              <w:blockQuote w:val="1"/>
              <w:marLeft w:val="720"/>
              <w:marRight w:val="0"/>
              <w:marTop w:val="0"/>
              <w:marBottom w:val="0"/>
              <w:divBdr>
                <w:top w:val="none" w:sz="0" w:space="0" w:color="auto"/>
                <w:left w:val="none" w:sz="0" w:space="0" w:color="auto"/>
                <w:bottom w:val="none" w:sz="0" w:space="0" w:color="auto"/>
                <w:right w:val="none" w:sz="0" w:space="0" w:color="auto"/>
              </w:divBdr>
            </w:div>
            <w:div w:id="1934849261">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705863192">
          <w:marLeft w:val="0"/>
          <w:marRight w:val="0"/>
          <w:marTop w:val="0"/>
          <w:marBottom w:val="0"/>
          <w:divBdr>
            <w:top w:val="none" w:sz="0" w:space="0" w:color="auto"/>
            <w:left w:val="none" w:sz="0" w:space="0" w:color="auto"/>
            <w:bottom w:val="none" w:sz="0" w:space="0" w:color="auto"/>
            <w:right w:val="none" w:sz="0" w:space="0" w:color="auto"/>
          </w:divBdr>
          <w:divsChild>
            <w:div w:id="4551253">
              <w:blockQuote w:val="1"/>
              <w:marLeft w:val="720"/>
              <w:marRight w:val="0"/>
              <w:marTop w:val="0"/>
              <w:marBottom w:val="0"/>
              <w:divBdr>
                <w:top w:val="none" w:sz="0" w:space="0" w:color="auto"/>
                <w:left w:val="none" w:sz="0" w:space="0" w:color="auto"/>
                <w:bottom w:val="none" w:sz="0" w:space="0" w:color="auto"/>
                <w:right w:val="none" w:sz="0" w:space="0" w:color="auto"/>
              </w:divBdr>
            </w:div>
            <w:div w:id="1276448900">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427313085">
      <w:bodyDiv w:val="1"/>
      <w:marLeft w:val="0"/>
      <w:marRight w:val="0"/>
      <w:marTop w:val="0"/>
      <w:marBottom w:val="0"/>
      <w:divBdr>
        <w:top w:val="none" w:sz="0" w:space="0" w:color="auto"/>
        <w:left w:val="none" w:sz="0" w:space="0" w:color="auto"/>
        <w:bottom w:val="none" w:sz="0" w:space="0" w:color="auto"/>
        <w:right w:val="none" w:sz="0" w:space="0" w:color="auto"/>
      </w:divBdr>
      <w:divsChild>
        <w:div w:id="691684293">
          <w:marLeft w:val="0"/>
          <w:marRight w:val="0"/>
          <w:marTop w:val="0"/>
          <w:marBottom w:val="0"/>
          <w:divBdr>
            <w:top w:val="none" w:sz="0" w:space="0" w:color="auto"/>
            <w:left w:val="none" w:sz="0" w:space="0" w:color="auto"/>
            <w:bottom w:val="none" w:sz="0" w:space="0" w:color="auto"/>
            <w:right w:val="none" w:sz="0" w:space="0" w:color="auto"/>
          </w:divBdr>
        </w:div>
        <w:div w:id="728764508">
          <w:marLeft w:val="0"/>
          <w:marRight w:val="0"/>
          <w:marTop w:val="0"/>
          <w:marBottom w:val="0"/>
          <w:divBdr>
            <w:top w:val="none" w:sz="0" w:space="0" w:color="auto"/>
            <w:left w:val="none" w:sz="0" w:space="0" w:color="auto"/>
            <w:bottom w:val="none" w:sz="0" w:space="0" w:color="auto"/>
            <w:right w:val="none" w:sz="0" w:space="0" w:color="auto"/>
          </w:divBdr>
        </w:div>
        <w:div w:id="775248948">
          <w:marLeft w:val="0"/>
          <w:marRight w:val="0"/>
          <w:marTop w:val="0"/>
          <w:marBottom w:val="0"/>
          <w:divBdr>
            <w:top w:val="none" w:sz="0" w:space="0" w:color="auto"/>
            <w:left w:val="none" w:sz="0" w:space="0" w:color="auto"/>
            <w:bottom w:val="none" w:sz="0" w:space="0" w:color="auto"/>
            <w:right w:val="none" w:sz="0" w:space="0" w:color="auto"/>
          </w:divBdr>
        </w:div>
        <w:div w:id="934098595">
          <w:marLeft w:val="0"/>
          <w:marRight w:val="0"/>
          <w:marTop w:val="0"/>
          <w:marBottom w:val="0"/>
          <w:divBdr>
            <w:top w:val="none" w:sz="0" w:space="0" w:color="auto"/>
            <w:left w:val="none" w:sz="0" w:space="0" w:color="auto"/>
            <w:bottom w:val="none" w:sz="0" w:space="0" w:color="auto"/>
            <w:right w:val="none" w:sz="0" w:space="0" w:color="auto"/>
          </w:divBdr>
        </w:div>
        <w:div w:id="1145899496">
          <w:marLeft w:val="0"/>
          <w:marRight w:val="0"/>
          <w:marTop w:val="0"/>
          <w:marBottom w:val="0"/>
          <w:divBdr>
            <w:top w:val="none" w:sz="0" w:space="0" w:color="auto"/>
            <w:left w:val="none" w:sz="0" w:space="0" w:color="auto"/>
            <w:bottom w:val="none" w:sz="0" w:space="0" w:color="auto"/>
            <w:right w:val="none" w:sz="0" w:space="0" w:color="auto"/>
          </w:divBdr>
        </w:div>
        <w:div w:id="1942103191">
          <w:marLeft w:val="0"/>
          <w:marRight w:val="0"/>
          <w:marTop w:val="0"/>
          <w:marBottom w:val="0"/>
          <w:divBdr>
            <w:top w:val="none" w:sz="0" w:space="0" w:color="auto"/>
            <w:left w:val="none" w:sz="0" w:space="0" w:color="auto"/>
            <w:bottom w:val="none" w:sz="0" w:space="0" w:color="auto"/>
            <w:right w:val="none" w:sz="0" w:space="0" w:color="auto"/>
          </w:divBdr>
        </w:div>
        <w:div w:id="422654642">
          <w:marLeft w:val="0"/>
          <w:marRight w:val="0"/>
          <w:marTop w:val="0"/>
          <w:marBottom w:val="0"/>
          <w:divBdr>
            <w:top w:val="none" w:sz="0" w:space="0" w:color="auto"/>
            <w:left w:val="none" w:sz="0" w:space="0" w:color="auto"/>
            <w:bottom w:val="none" w:sz="0" w:space="0" w:color="auto"/>
            <w:right w:val="none" w:sz="0" w:space="0" w:color="auto"/>
          </w:divBdr>
        </w:div>
        <w:div w:id="1764833631">
          <w:marLeft w:val="0"/>
          <w:marRight w:val="0"/>
          <w:marTop w:val="0"/>
          <w:marBottom w:val="0"/>
          <w:divBdr>
            <w:top w:val="none" w:sz="0" w:space="0" w:color="auto"/>
            <w:left w:val="none" w:sz="0" w:space="0" w:color="auto"/>
            <w:bottom w:val="none" w:sz="0" w:space="0" w:color="auto"/>
            <w:right w:val="none" w:sz="0" w:space="0" w:color="auto"/>
          </w:divBdr>
        </w:div>
        <w:div w:id="1634678782">
          <w:marLeft w:val="0"/>
          <w:marRight w:val="0"/>
          <w:marTop w:val="0"/>
          <w:marBottom w:val="0"/>
          <w:divBdr>
            <w:top w:val="none" w:sz="0" w:space="0" w:color="auto"/>
            <w:left w:val="none" w:sz="0" w:space="0" w:color="auto"/>
            <w:bottom w:val="none" w:sz="0" w:space="0" w:color="auto"/>
            <w:right w:val="none" w:sz="0" w:space="0" w:color="auto"/>
          </w:divBdr>
        </w:div>
        <w:div w:id="1478691505">
          <w:marLeft w:val="0"/>
          <w:marRight w:val="0"/>
          <w:marTop w:val="0"/>
          <w:marBottom w:val="0"/>
          <w:divBdr>
            <w:top w:val="none" w:sz="0" w:space="0" w:color="auto"/>
            <w:left w:val="none" w:sz="0" w:space="0" w:color="auto"/>
            <w:bottom w:val="none" w:sz="0" w:space="0" w:color="auto"/>
            <w:right w:val="none" w:sz="0" w:space="0" w:color="auto"/>
          </w:divBdr>
        </w:div>
        <w:div w:id="83111950">
          <w:marLeft w:val="0"/>
          <w:marRight w:val="0"/>
          <w:marTop w:val="0"/>
          <w:marBottom w:val="0"/>
          <w:divBdr>
            <w:top w:val="none" w:sz="0" w:space="0" w:color="auto"/>
            <w:left w:val="none" w:sz="0" w:space="0" w:color="auto"/>
            <w:bottom w:val="none" w:sz="0" w:space="0" w:color="auto"/>
            <w:right w:val="none" w:sz="0" w:space="0" w:color="auto"/>
          </w:divBdr>
        </w:div>
        <w:div w:id="1279949065">
          <w:marLeft w:val="0"/>
          <w:marRight w:val="0"/>
          <w:marTop w:val="0"/>
          <w:marBottom w:val="0"/>
          <w:divBdr>
            <w:top w:val="none" w:sz="0" w:space="0" w:color="auto"/>
            <w:left w:val="none" w:sz="0" w:space="0" w:color="auto"/>
            <w:bottom w:val="none" w:sz="0" w:space="0" w:color="auto"/>
            <w:right w:val="none" w:sz="0" w:space="0" w:color="auto"/>
          </w:divBdr>
        </w:div>
        <w:div w:id="1984968633">
          <w:marLeft w:val="0"/>
          <w:marRight w:val="0"/>
          <w:marTop w:val="0"/>
          <w:marBottom w:val="0"/>
          <w:divBdr>
            <w:top w:val="none" w:sz="0" w:space="0" w:color="auto"/>
            <w:left w:val="none" w:sz="0" w:space="0" w:color="auto"/>
            <w:bottom w:val="none" w:sz="0" w:space="0" w:color="auto"/>
            <w:right w:val="none" w:sz="0" w:space="0" w:color="auto"/>
          </w:divBdr>
        </w:div>
        <w:div w:id="1145391076">
          <w:marLeft w:val="0"/>
          <w:marRight w:val="0"/>
          <w:marTop w:val="0"/>
          <w:marBottom w:val="0"/>
          <w:divBdr>
            <w:top w:val="none" w:sz="0" w:space="0" w:color="auto"/>
            <w:left w:val="none" w:sz="0" w:space="0" w:color="auto"/>
            <w:bottom w:val="none" w:sz="0" w:space="0" w:color="auto"/>
            <w:right w:val="none" w:sz="0" w:space="0" w:color="auto"/>
          </w:divBdr>
        </w:div>
        <w:div w:id="1647662101">
          <w:marLeft w:val="0"/>
          <w:marRight w:val="0"/>
          <w:marTop w:val="0"/>
          <w:marBottom w:val="0"/>
          <w:divBdr>
            <w:top w:val="none" w:sz="0" w:space="0" w:color="auto"/>
            <w:left w:val="none" w:sz="0" w:space="0" w:color="auto"/>
            <w:bottom w:val="none" w:sz="0" w:space="0" w:color="auto"/>
            <w:right w:val="none" w:sz="0" w:space="0" w:color="auto"/>
          </w:divBdr>
        </w:div>
        <w:div w:id="315189222">
          <w:marLeft w:val="0"/>
          <w:marRight w:val="0"/>
          <w:marTop w:val="0"/>
          <w:marBottom w:val="0"/>
          <w:divBdr>
            <w:top w:val="none" w:sz="0" w:space="0" w:color="auto"/>
            <w:left w:val="none" w:sz="0" w:space="0" w:color="auto"/>
            <w:bottom w:val="none" w:sz="0" w:space="0" w:color="auto"/>
            <w:right w:val="none" w:sz="0" w:space="0" w:color="auto"/>
          </w:divBdr>
        </w:div>
        <w:div w:id="1228297155">
          <w:marLeft w:val="0"/>
          <w:marRight w:val="0"/>
          <w:marTop w:val="0"/>
          <w:marBottom w:val="0"/>
          <w:divBdr>
            <w:top w:val="none" w:sz="0" w:space="0" w:color="auto"/>
            <w:left w:val="none" w:sz="0" w:space="0" w:color="auto"/>
            <w:bottom w:val="none" w:sz="0" w:space="0" w:color="auto"/>
            <w:right w:val="none" w:sz="0" w:space="0" w:color="auto"/>
          </w:divBdr>
        </w:div>
        <w:div w:id="1579165968">
          <w:marLeft w:val="0"/>
          <w:marRight w:val="0"/>
          <w:marTop w:val="0"/>
          <w:marBottom w:val="0"/>
          <w:divBdr>
            <w:top w:val="none" w:sz="0" w:space="0" w:color="auto"/>
            <w:left w:val="none" w:sz="0" w:space="0" w:color="auto"/>
            <w:bottom w:val="none" w:sz="0" w:space="0" w:color="auto"/>
            <w:right w:val="none" w:sz="0" w:space="0" w:color="auto"/>
          </w:divBdr>
        </w:div>
        <w:div w:id="1922594273">
          <w:marLeft w:val="0"/>
          <w:marRight w:val="0"/>
          <w:marTop w:val="0"/>
          <w:marBottom w:val="0"/>
          <w:divBdr>
            <w:top w:val="none" w:sz="0" w:space="0" w:color="auto"/>
            <w:left w:val="none" w:sz="0" w:space="0" w:color="auto"/>
            <w:bottom w:val="none" w:sz="0" w:space="0" w:color="auto"/>
            <w:right w:val="none" w:sz="0" w:space="0" w:color="auto"/>
          </w:divBdr>
        </w:div>
        <w:div w:id="1169952736">
          <w:marLeft w:val="0"/>
          <w:marRight w:val="0"/>
          <w:marTop w:val="0"/>
          <w:marBottom w:val="0"/>
          <w:divBdr>
            <w:top w:val="none" w:sz="0" w:space="0" w:color="auto"/>
            <w:left w:val="none" w:sz="0" w:space="0" w:color="auto"/>
            <w:bottom w:val="none" w:sz="0" w:space="0" w:color="auto"/>
            <w:right w:val="none" w:sz="0" w:space="0" w:color="auto"/>
          </w:divBdr>
        </w:div>
      </w:divsChild>
    </w:div>
    <w:div w:id="613248077">
      <w:bodyDiv w:val="1"/>
      <w:marLeft w:val="0"/>
      <w:marRight w:val="0"/>
      <w:marTop w:val="0"/>
      <w:marBottom w:val="0"/>
      <w:divBdr>
        <w:top w:val="none" w:sz="0" w:space="0" w:color="auto"/>
        <w:left w:val="none" w:sz="0" w:space="0" w:color="auto"/>
        <w:bottom w:val="none" w:sz="0" w:space="0" w:color="auto"/>
        <w:right w:val="none" w:sz="0" w:space="0" w:color="auto"/>
      </w:divBdr>
      <w:divsChild>
        <w:div w:id="1859004139">
          <w:blockQuote w:val="1"/>
          <w:marLeft w:val="720"/>
          <w:marRight w:val="0"/>
          <w:marTop w:val="0"/>
          <w:marBottom w:val="0"/>
          <w:divBdr>
            <w:top w:val="none" w:sz="0" w:space="0" w:color="auto"/>
            <w:left w:val="none" w:sz="0" w:space="0" w:color="auto"/>
            <w:bottom w:val="none" w:sz="0" w:space="0" w:color="auto"/>
            <w:right w:val="none" w:sz="0" w:space="0" w:color="auto"/>
          </w:divBdr>
          <w:divsChild>
            <w:div w:id="1885408740">
              <w:blockQuote w:val="1"/>
              <w:marLeft w:val="720"/>
              <w:marRight w:val="0"/>
              <w:marTop w:val="0"/>
              <w:marBottom w:val="0"/>
              <w:divBdr>
                <w:top w:val="none" w:sz="0" w:space="0" w:color="auto"/>
                <w:left w:val="none" w:sz="0" w:space="0" w:color="auto"/>
                <w:bottom w:val="none" w:sz="0" w:space="0" w:color="auto"/>
                <w:right w:val="none" w:sz="0" w:space="0" w:color="auto"/>
              </w:divBdr>
              <w:divsChild>
                <w:div w:id="594096586">
                  <w:blockQuote w:val="1"/>
                  <w:marLeft w:val="720"/>
                  <w:marRight w:val="0"/>
                  <w:marTop w:val="0"/>
                  <w:marBottom w:val="0"/>
                  <w:divBdr>
                    <w:top w:val="none" w:sz="0" w:space="0" w:color="auto"/>
                    <w:left w:val="none" w:sz="0" w:space="0" w:color="auto"/>
                    <w:bottom w:val="none" w:sz="0" w:space="0" w:color="auto"/>
                    <w:right w:val="none" w:sz="0" w:space="0" w:color="auto"/>
                  </w:divBdr>
                  <w:divsChild>
                    <w:div w:id="64142244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170490626">
                  <w:blockQuote w:val="1"/>
                  <w:marLeft w:val="720"/>
                  <w:marRight w:val="0"/>
                  <w:marTop w:val="0"/>
                  <w:marBottom w:val="0"/>
                  <w:divBdr>
                    <w:top w:val="none" w:sz="0" w:space="0" w:color="auto"/>
                    <w:left w:val="none" w:sz="0" w:space="0" w:color="auto"/>
                    <w:bottom w:val="none" w:sz="0" w:space="0" w:color="auto"/>
                    <w:right w:val="none" w:sz="0" w:space="0" w:color="auto"/>
                  </w:divBdr>
                  <w:divsChild>
                    <w:div w:id="46944305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563226543">
                  <w:blockQuote w:val="1"/>
                  <w:marLeft w:val="720"/>
                  <w:marRight w:val="0"/>
                  <w:marTop w:val="0"/>
                  <w:marBottom w:val="0"/>
                  <w:divBdr>
                    <w:top w:val="none" w:sz="0" w:space="0" w:color="auto"/>
                    <w:left w:val="none" w:sz="0" w:space="0" w:color="auto"/>
                    <w:bottom w:val="none" w:sz="0" w:space="0" w:color="auto"/>
                    <w:right w:val="none" w:sz="0" w:space="0" w:color="auto"/>
                  </w:divBdr>
                  <w:divsChild>
                    <w:div w:id="331689387">
                      <w:blockQuote w:val="1"/>
                      <w:marLeft w:val="720"/>
                      <w:marRight w:val="0"/>
                      <w:marTop w:val="0"/>
                      <w:marBottom w:val="0"/>
                      <w:divBdr>
                        <w:top w:val="none" w:sz="0" w:space="0" w:color="auto"/>
                        <w:left w:val="none" w:sz="0" w:space="0" w:color="auto"/>
                        <w:bottom w:val="none" w:sz="0" w:space="0" w:color="auto"/>
                        <w:right w:val="none" w:sz="0" w:space="0" w:color="auto"/>
                      </w:divBdr>
                      <w:divsChild>
                        <w:div w:id="200744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0157614">
      <w:bodyDiv w:val="1"/>
      <w:marLeft w:val="0"/>
      <w:marRight w:val="0"/>
      <w:marTop w:val="0"/>
      <w:marBottom w:val="0"/>
      <w:divBdr>
        <w:top w:val="none" w:sz="0" w:space="0" w:color="auto"/>
        <w:left w:val="none" w:sz="0" w:space="0" w:color="auto"/>
        <w:bottom w:val="none" w:sz="0" w:space="0" w:color="auto"/>
        <w:right w:val="none" w:sz="0" w:space="0" w:color="auto"/>
      </w:divBdr>
      <w:divsChild>
        <w:div w:id="984042509">
          <w:blockQuote w:val="1"/>
          <w:marLeft w:val="720"/>
          <w:marRight w:val="0"/>
          <w:marTop w:val="0"/>
          <w:marBottom w:val="0"/>
          <w:divBdr>
            <w:top w:val="none" w:sz="0" w:space="0" w:color="auto"/>
            <w:left w:val="none" w:sz="0" w:space="0" w:color="auto"/>
            <w:bottom w:val="none" w:sz="0" w:space="0" w:color="auto"/>
            <w:right w:val="none" w:sz="0" w:space="0" w:color="auto"/>
          </w:divBdr>
          <w:divsChild>
            <w:div w:id="4325721">
              <w:blockQuote w:val="1"/>
              <w:marLeft w:val="720"/>
              <w:marRight w:val="0"/>
              <w:marTop w:val="0"/>
              <w:marBottom w:val="0"/>
              <w:divBdr>
                <w:top w:val="none" w:sz="0" w:space="0" w:color="auto"/>
                <w:left w:val="none" w:sz="0" w:space="0" w:color="auto"/>
                <w:bottom w:val="none" w:sz="0" w:space="0" w:color="auto"/>
                <w:right w:val="none" w:sz="0" w:space="0" w:color="auto"/>
              </w:divBdr>
              <w:divsChild>
                <w:div w:id="92872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644625">
      <w:bodyDiv w:val="1"/>
      <w:marLeft w:val="0"/>
      <w:marRight w:val="0"/>
      <w:marTop w:val="0"/>
      <w:marBottom w:val="0"/>
      <w:divBdr>
        <w:top w:val="none" w:sz="0" w:space="0" w:color="auto"/>
        <w:left w:val="none" w:sz="0" w:space="0" w:color="auto"/>
        <w:bottom w:val="none" w:sz="0" w:space="0" w:color="auto"/>
        <w:right w:val="none" w:sz="0" w:space="0" w:color="auto"/>
      </w:divBdr>
      <w:divsChild>
        <w:div w:id="136000450">
          <w:marLeft w:val="0"/>
          <w:marRight w:val="0"/>
          <w:marTop w:val="0"/>
          <w:marBottom w:val="0"/>
          <w:divBdr>
            <w:top w:val="none" w:sz="0" w:space="0" w:color="auto"/>
            <w:left w:val="none" w:sz="0" w:space="0" w:color="auto"/>
            <w:bottom w:val="none" w:sz="0" w:space="0" w:color="auto"/>
            <w:right w:val="none" w:sz="0" w:space="0" w:color="auto"/>
          </w:divBdr>
          <w:divsChild>
            <w:div w:id="182250272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944308387">
      <w:bodyDiv w:val="1"/>
      <w:marLeft w:val="0"/>
      <w:marRight w:val="0"/>
      <w:marTop w:val="0"/>
      <w:marBottom w:val="0"/>
      <w:divBdr>
        <w:top w:val="none" w:sz="0" w:space="0" w:color="auto"/>
        <w:left w:val="none" w:sz="0" w:space="0" w:color="auto"/>
        <w:bottom w:val="none" w:sz="0" w:space="0" w:color="auto"/>
        <w:right w:val="none" w:sz="0" w:space="0" w:color="auto"/>
      </w:divBdr>
      <w:divsChild>
        <w:div w:id="1082486256">
          <w:blockQuote w:val="1"/>
          <w:marLeft w:val="720"/>
          <w:marRight w:val="0"/>
          <w:marTop w:val="0"/>
          <w:marBottom w:val="0"/>
          <w:divBdr>
            <w:top w:val="none" w:sz="0" w:space="0" w:color="auto"/>
            <w:left w:val="none" w:sz="0" w:space="0" w:color="auto"/>
            <w:bottom w:val="none" w:sz="0" w:space="0" w:color="auto"/>
            <w:right w:val="none" w:sz="0" w:space="0" w:color="auto"/>
          </w:divBdr>
          <w:divsChild>
            <w:div w:id="50020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803283">
      <w:bodyDiv w:val="1"/>
      <w:marLeft w:val="0"/>
      <w:marRight w:val="0"/>
      <w:marTop w:val="0"/>
      <w:marBottom w:val="0"/>
      <w:divBdr>
        <w:top w:val="none" w:sz="0" w:space="0" w:color="auto"/>
        <w:left w:val="none" w:sz="0" w:space="0" w:color="auto"/>
        <w:bottom w:val="none" w:sz="0" w:space="0" w:color="auto"/>
        <w:right w:val="none" w:sz="0" w:space="0" w:color="auto"/>
      </w:divBdr>
      <w:divsChild>
        <w:div w:id="557938514">
          <w:marLeft w:val="0"/>
          <w:marRight w:val="0"/>
          <w:marTop w:val="0"/>
          <w:marBottom w:val="0"/>
          <w:divBdr>
            <w:top w:val="none" w:sz="0" w:space="0" w:color="auto"/>
            <w:left w:val="none" w:sz="0" w:space="0" w:color="auto"/>
            <w:bottom w:val="none" w:sz="0" w:space="0" w:color="auto"/>
            <w:right w:val="none" w:sz="0" w:space="0" w:color="auto"/>
          </w:divBdr>
          <w:divsChild>
            <w:div w:id="1578781274">
              <w:marLeft w:val="0"/>
              <w:marRight w:val="0"/>
              <w:marTop w:val="0"/>
              <w:marBottom w:val="0"/>
              <w:divBdr>
                <w:top w:val="none" w:sz="0" w:space="0" w:color="auto"/>
                <w:left w:val="none" w:sz="0" w:space="0" w:color="auto"/>
                <w:bottom w:val="none" w:sz="0" w:space="0" w:color="auto"/>
                <w:right w:val="none" w:sz="0" w:space="0" w:color="auto"/>
              </w:divBdr>
              <w:divsChild>
                <w:div w:id="493494505">
                  <w:marLeft w:val="0"/>
                  <w:marRight w:val="0"/>
                  <w:marTop w:val="0"/>
                  <w:marBottom w:val="0"/>
                  <w:divBdr>
                    <w:top w:val="none" w:sz="0" w:space="0" w:color="auto"/>
                    <w:left w:val="none" w:sz="0" w:space="0" w:color="auto"/>
                    <w:bottom w:val="none" w:sz="0" w:space="0" w:color="auto"/>
                    <w:right w:val="none" w:sz="0" w:space="0" w:color="auto"/>
                  </w:divBdr>
                  <w:divsChild>
                    <w:div w:id="928851267">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769278714">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341049848">
          <w:marLeft w:val="0"/>
          <w:marRight w:val="0"/>
          <w:marTop w:val="0"/>
          <w:marBottom w:val="0"/>
          <w:divBdr>
            <w:top w:val="none" w:sz="0" w:space="0" w:color="auto"/>
            <w:left w:val="none" w:sz="0" w:space="0" w:color="auto"/>
            <w:bottom w:val="none" w:sz="0" w:space="0" w:color="auto"/>
            <w:right w:val="none" w:sz="0" w:space="0" w:color="auto"/>
          </w:divBdr>
          <w:divsChild>
            <w:div w:id="593898120">
              <w:blockQuote w:val="1"/>
              <w:marLeft w:val="720"/>
              <w:marRight w:val="0"/>
              <w:marTop w:val="0"/>
              <w:marBottom w:val="0"/>
              <w:divBdr>
                <w:top w:val="none" w:sz="0" w:space="0" w:color="auto"/>
                <w:left w:val="none" w:sz="0" w:space="0" w:color="auto"/>
                <w:bottom w:val="none" w:sz="0" w:space="0" w:color="auto"/>
                <w:right w:val="none" w:sz="0" w:space="0" w:color="auto"/>
              </w:divBdr>
            </w:div>
            <w:div w:id="911040697">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654915361">
          <w:marLeft w:val="0"/>
          <w:marRight w:val="0"/>
          <w:marTop w:val="0"/>
          <w:marBottom w:val="0"/>
          <w:divBdr>
            <w:top w:val="none" w:sz="0" w:space="0" w:color="auto"/>
            <w:left w:val="none" w:sz="0" w:space="0" w:color="auto"/>
            <w:bottom w:val="none" w:sz="0" w:space="0" w:color="auto"/>
            <w:right w:val="none" w:sz="0" w:space="0" w:color="auto"/>
          </w:divBdr>
        </w:div>
        <w:div w:id="1321695176">
          <w:marLeft w:val="0"/>
          <w:marRight w:val="0"/>
          <w:marTop w:val="0"/>
          <w:marBottom w:val="0"/>
          <w:divBdr>
            <w:top w:val="none" w:sz="0" w:space="0" w:color="auto"/>
            <w:left w:val="none" w:sz="0" w:space="0" w:color="auto"/>
            <w:bottom w:val="none" w:sz="0" w:space="0" w:color="auto"/>
            <w:right w:val="none" w:sz="0" w:space="0" w:color="auto"/>
          </w:divBdr>
        </w:div>
        <w:div w:id="590554326">
          <w:marLeft w:val="0"/>
          <w:marRight w:val="0"/>
          <w:marTop w:val="0"/>
          <w:marBottom w:val="0"/>
          <w:divBdr>
            <w:top w:val="none" w:sz="0" w:space="0" w:color="auto"/>
            <w:left w:val="none" w:sz="0" w:space="0" w:color="auto"/>
            <w:bottom w:val="none" w:sz="0" w:space="0" w:color="auto"/>
            <w:right w:val="none" w:sz="0" w:space="0" w:color="auto"/>
          </w:divBdr>
        </w:div>
        <w:div w:id="714083581">
          <w:marLeft w:val="0"/>
          <w:marRight w:val="0"/>
          <w:marTop w:val="0"/>
          <w:marBottom w:val="0"/>
          <w:divBdr>
            <w:top w:val="none" w:sz="0" w:space="0" w:color="auto"/>
            <w:left w:val="none" w:sz="0" w:space="0" w:color="auto"/>
            <w:bottom w:val="none" w:sz="0" w:space="0" w:color="auto"/>
            <w:right w:val="none" w:sz="0" w:space="0" w:color="auto"/>
          </w:divBdr>
        </w:div>
        <w:div w:id="476649850">
          <w:marLeft w:val="0"/>
          <w:marRight w:val="0"/>
          <w:marTop w:val="0"/>
          <w:marBottom w:val="0"/>
          <w:divBdr>
            <w:top w:val="none" w:sz="0" w:space="0" w:color="auto"/>
            <w:left w:val="none" w:sz="0" w:space="0" w:color="auto"/>
            <w:bottom w:val="none" w:sz="0" w:space="0" w:color="auto"/>
            <w:right w:val="none" w:sz="0" w:space="0" w:color="auto"/>
          </w:divBdr>
        </w:div>
        <w:div w:id="1413118904">
          <w:marLeft w:val="0"/>
          <w:marRight w:val="0"/>
          <w:marTop w:val="0"/>
          <w:marBottom w:val="0"/>
          <w:divBdr>
            <w:top w:val="none" w:sz="0" w:space="0" w:color="auto"/>
            <w:left w:val="none" w:sz="0" w:space="0" w:color="auto"/>
            <w:bottom w:val="none" w:sz="0" w:space="0" w:color="auto"/>
            <w:right w:val="none" w:sz="0" w:space="0" w:color="auto"/>
          </w:divBdr>
        </w:div>
        <w:div w:id="1988242241">
          <w:marLeft w:val="0"/>
          <w:marRight w:val="0"/>
          <w:marTop w:val="0"/>
          <w:marBottom w:val="0"/>
          <w:divBdr>
            <w:top w:val="none" w:sz="0" w:space="0" w:color="auto"/>
            <w:left w:val="none" w:sz="0" w:space="0" w:color="auto"/>
            <w:bottom w:val="none" w:sz="0" w:space="0" w:color="auto"/>
            <w:right w:val="none" w:sz="0" w:space="0" w:color="auto"/>
          </w:divBdr>
        </w:div>
        <w:div w:id="1749569449">
          <w:marLeft w:val="0"/>
          <w:marRight w:val="0"/>
          <w:marTop w:val="0"/>
          <w:marBottom w:val="0"/>
          <w:divBdr>
            <w:top w:val="none" w:sz="0" w:space="0" w:color="auto"/>
            <w:left w:val="none" w:sz="0" w:space="0" w:color="auto"/>
            <w:bottom w:val="none" w:sz="0" w:space="0" w:color="auto"/>
            <w:right w:val="none" w:sz="0" w:space="0" w:color="auto"/>
          </w:divBdr>
        </w:div>
        <w:div w:id="1249536532">
          <w:marLeft w:val="0"/>
          <w:marRight w:val="0"/>
          <w:marTop w:val="0"/>
          <w:marBottom w:val="0"/>
          <w:divBdr>
            <w:top w:val="none" w:sz="0" w:space="0" w:color="auto"/>
            <w:left w:val="none" w:sz="0" w:space="0" w:color="auto"/>
            <w:bottom w:val="none" w:sz="0" w:space="0" w:color="auto"/>
            <w:right w:val="none" w:sz="0" w:space="0" w:color="auto"/>
          </w:divBdr>
        </w:div>
        <w:div w:id="79299886">
          <w:marLeft w:val="0"/>
          <w:marRight w:val="0"/>
          <w:marTop w:val="0"/>
          <w:marBottom w:val="0"/>
          <w:divBdr>
            <w:top w:val="none" w:sz="0" w:space="0" w:color="auto"/>
            <w:left w:val="none" w:sz="0" w:space="0" w:color="auto"/>
            <w:bottom w:val="none" w:sz="0" w:space="0" w:color="auto"/>
            <w:right w:val="none" w:sz="0" w:space="0" w:color="auto"/>
          </w:divBdr>
        </w:div>
        <w:div w:id="735515392">
          <w:marLeft w:val="0"/>
          <w:marRight w:val="0"/>
          <w:marTop w:val="0"/>
          <w:marBottom w:val="0"/>
          <w:divBdr>
            <w:top w:val="none" w:sz="0" w:space="0" w:color="auto"/>
            <w:left w:val="none" w:sz="0" w:space="0" w:color="auto"/>
            <w:bottom w:val="none" w:sz="0" w:space="0" w:color="auto"/>
            <w:right w:val="none" w:sz="0" w:space="0" w:color="auto"/>
          </w:divBdr>
        </w:div>
        <w:div w:id="1049303697">
          <w:marLeft w:val="0"/>
          <w:marRight w:val="0"/>
          <w:marTop w:val="0"/>
          <w:marBottom w:val="0"/>
          <w:divBdr>
            <w:top w:val="none" w:sz="0" w:space="0" w:color="auto"/>
            <w:left w:val="none" w:sz="0" w:space="0" w:color="auto"/>
            <w:bottom w:val="none" w:sz="0" w:space="0" w:color="auto"/>
            <w:right w:val="none" w:sz="0" w:space="0" w:color="auto"/>
          </w:divBdr>
        </w:div>
        <w:div w:id="789474304">
          <w:marLeft w:val="0"/>
          <w:marRight w:val="0"/>
          <w:marTop w:val="0"/>
          <w:marBottom w:val="0"/>
          <w:divBdr>
            <w:top w:val="none" w:sz="0" w:space="0" w:color="auto"/>
            <w:left w:val="none" w:sz="0" w:space="0" w:color="auto"/>
            <w:bottom w:val="none" w:sz="0" w:space="0" w:color="auto"/>
            <w:right w:val="none" w:sz="0" w:space="0" w:color="auto"/>
          </w:divBdr>
        </w:div>
        <w:div w:id="1650017650">
          <w:marLeft w:val="0"/>
          <w:marRight w:val="0"/>
          <w:marTop w:val="0"/>
          <w:marBottom w:val="0"/>
          <w:divBdr>
            <w:top w:val="none" w:sz="0" w:space="0" w:color="auto"/>
            <w:left w:val="none" w:sz="0" w:space="0" w:color="auto"/>
            <w:bottom w:val="none" w:sz="0" w:space="0" w:color="auto"/>
            <w:right w:val="none" w:sz="0" w:space="0" w:color="auto"/>
          </w:divBdr>
        </w:div>
        <w:div w:id="2008050453">
          <w:marLeft w:val="0"/>
          <w:marRight w:val="0"/>
          <w:marTop w:val="0"/>
          <w:marBottom w:val="0"/>
          <w:divBdr>
            <w:top w:val="none" w:sz="0" w:space="0" w:color="auto"/>
            <w:left w:val="none" w:sz="0" w:space="0" w:color="auto"/>
            <w:bottom w:val="none" w:sz="0" w:space="0" w:color="auto"/>
            <w:right w:val="none" w:sz="0" w:space="0" w:color="auto"/>
          </w:divBdr>
        </w:div>
        <w:div w:id="1588805511">
          <w:marLeft w:val="0"/>
          <w:marRight w:val="0"/>
          <w:marTop w:val="0"/>
          <w:marBottom w:val="0"/>
          <w:divBdr>
            <w:top w:val="none" w:sz="0" w:space="0" w:color="auto"/>
            <w:left w:val="none" w:sz="0" w:space="0" w:color="auto"/>
            <w:bottom w:val="none" w:sz="0" w:space="0" w:color="auto"/>
            <w:right w:val="none" w:sz="0" w:space="0" w:color="auto"/>
          </w:divBdr>
        </w:div>
        <w:div w:id="16736563">
          <w:marLeft w:val="0"/>
          <w:marRight w:val="0"/>
          <w:marTop w:val="0"/>
          <w:marBottom w:val="0"/>
          <w:divBdr>
            <w:top w:val="none" w:sz="0" w:space="0" w:color="auto"/>
            <w:left w:val="none" w:sz="0" w:space="0" w:color="auto"/>
            <w:bottom w:val="none" w:sz="0" w:space="0" w:color="auto"/>
            <w:right w:val="none" w:sz="0" w:space="0" w:color="auto"/>
          </w:divBdr>
        </w:div>
        <w:div w:id="2051025782">
          <w:marLeft w:val="0"/>
          <w:marRight w:val="0"/>
          <w:marTop w:val="0"/>
          <w:marBottom w:val="0"/>
          <w:divBdr>
            <w:top w:val="none" w:sz="0" w:space="0" w:color="auto"/>
            <w:left w:val="none" w:sz="0" w:space="0" w:color="auto"/>
            <w:bottom w:val="none" w:sz="0" w:space="0" w:color="auto"/>
            <w:right w:val="none" w:sz="0" w:space="0" w:color="auto"/>
          </w:divBdr>
        </w:div>
        <w:div w:id="124587605">
          <w:marLeft w:val="0"/>
          <w:marRight w:val="0"/>
          <w:marTop w:val="0"/>
          <w:marBottom w:val="0"/>
          <w:divBdr>
            <w:top w:val="none" w:sz="0" w:space="0" w:color="auto"/>
            <w:left w:val="none" w:sz="0" w:space="0" w:color="auto"/>
            <w:bottom w:val="none" w:sz="0" w:space="0" w:color="auto"/>
            <w:right w:val="none" w:sz="0" w:space="0" w:color="auto"/>
          </w:divBdr>
        </w:div>
        <w:div w:id="554631174">
          <w:marLeft w:val="0"/>
          <w:marRight w:val="0"/>
          <w:marTop w:val="0"/>
          <w:marBottom w:val="0"/>
          <w:divBdr>
            <w:top w:val="none" w:sz="0" w:space="0" w:color="auto"/>
            <w:left w:val="none" w:sz="0" w:space="0" w:color="auto"/>
            <w:bottom w:val="none" w:sz="0" w:space="0" w:color="auto"/>
            <w:right w:val="none" w:sz="0" w:space="0" w:color="auto"/>
          </w:divBdr>
        </w:div>
        <w:div w:id="224487316">
          <w:marLeft w:val="0"/>
          <w:marRight w:val="0"/>
          <w:marTop w:val="0"/>
          <w:marBottom w:val="0"/>
          <w:divBdr>
            <w:top w:val="none" w:sz="0" w:space="0" w:color="auto"/>
            <w:left w:val="none" w:sz="0" w:space="0" w:color="auto"/>
            <w:bottom w:val="none" w:sz="0" w:space="0" w:color="auto"/>
            <w:right w:val="none" w:sz="0" w:space="0" w:color="auto"/>
          </w:divBdr>
        </w:div>
      </w:divsChild>
    </w:div>
    <w:div w:id="1141457880">
      <w:bodyDiv w:val="1"/>
      <w:marLeft w:val="0"/>
      <w:marRight w:val="0"/>
      <w:marTop w:val="0"/>
      <w:marBottom w:val="0"/>
      <w:divBdr>
        <w:top w:val="none" w:sz="0" w:space="0" w:color="auto"/>
        <w:left w:val="none" w:sz="0" w:space="0" w:color="auto"/>
        <w:bottom w:val="none" w:sz="0" w:space="0" w:color="auto"/>
        <w:right w:val="none" w:sz="0" w:space="0" w:color="auto"/>
      </w:divBdr>
      <w:divsChild>
        <w:div w:id="1548646520">
          <w:marLeft w:val="0"/>
          <w:marRight w:val="0"/>
          <w:marTop w:val="0"/>
          <w:marBottom w:val="0"/>
          <w:divBdr>
            <w:top w:val="none" w:sz="0" w:space="0" w:color="auto"/>
            <w:left w:val="none" w:sz="0" w:space="0" w:color="auto"/>
            <w:bottom w:val="none" w:sz="0" w:space="0" w:color="auto"/>
            <w:right w:val="none" w:sz="0" w:space="0" w:color="auto"/>
          </w:divBdr>
          <w:divsChild>
            <w:div w:id="1272132022">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1143350055">
      <w:bodyDiv w:val="1"/>
      <w:marLeft w:val="0"/>
      <w:marRight w:val="0"/>
      <w:marTop w:val="0"/>
      <w:marBottom w:val="0"/>
      <w:divBdr>
        <w:top w:val="none" w:sz="0" w:space="0" w:color="auto"/>
        <w:left w:val="none" w:sz="0" w:space="0" w:color="auto"/>
        <w:bottom w:val="none" w:sz="0" w:space="0" w:color="auto"/>
        <w:right w:val="none" w:sz="0" w:space="0" w:color="auto"/>
      </w:divBdr>
      <w:divsChild>
        <w:div w:id="2090999237">
          <w:marLeft w:val="0"/>
          <w:marRight w:val="0"/>
          <w:marTop w:val="0"/>
          <w:marBottom w:val="0"/>
          <w:divBdr>
            <w:top w:val="none" w:sz="0" w:space="0" w:color="auto"/>
            <w:left w:val="none" w:sz="0" w:space="0" w:color="auto"/>
            <w:bottom w:val="none" w:sz="0" w:space="0" w:color="auto"/>
            <w:right w:val="none" w:sz="0" w:space="0" w:color="auto"/>
          </w:divBdr>
          <w:divsChild>
            <w:div w:id="40598206">
              <w:marLeft w:val="0"/>
              <w:marRight w:val="0"/>
              <w:marTop w:val="0"/>
              <w:marBottom w:val="0"/>
              <w:divBdr>
                <w:top w:val="none" w:sz="0" w:space="0" w:color="auto"/>
                <w:left w:val="none" w:sz="0" w:space="0" w:color="auto"/>
                <w:bottom w:val="none" w:sz="0" w:space="0" w:color="auto"/>
                <w:right w:val="none" w:sz="0" w:space="0" w:color="auto"/>
              </w:divBdr>
              <w:divsChild>
                <w:div w:id="1015813737">
                  <w:marLeft w:val="0"/>
                  <w:marRight w:val="0"/>
                  <w:marTop w:val="0"/>
                  <w:marBottom w:val="0"/>
                  <w:divBdr>
                    <w:top w:val="none" w:sz="0" w:space="0" w:color="auto"/>
                    <w:left w:val="none" w:sz="0" w:space="0" w:color="auto"/>
                    <w:bottom w:val="none" w:sz="0" w:space="0" w:color="auto"/>
                    <w:right w:val="none" w:sz="0" w:space="0" w:color="auto"/>
                  </w:divBdr>
                  <w:divsChild>
                    <w:div w:id="2102405079">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155025202">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45906563">
          <w:marLeft w:val="0"/>
          <w:marRight w:val="0"/>
          <w:marTop w:val="0"/>
          <w:marBottom w:val="0"/>
          <w:divBdr>
            <w:top w:val="none" w:sz="0" w:space="0" w:color="auto"/>
            <w:left w:val="none" w:sz="0" w:space="0" w:color="auto"/>
            <w:bottom w:val="none" w:sz="0" w:space="0" w:color="auto"/>
            <w:right w:val="none" w:sz="0" w:space="0" w:color="auto"/>
          </w:divBdr>
          <w:divsChild>
            <w:div w:id="765425226">
              <w:blockQuote w:val="1"/>
              <w:marLeft w:val="720"/>
              <w:marRight w:val="0"/>
              <w:marTop w:val="0"/>
              <w:marBottom w:val="0"/>
              <w:divBdr>
                <w:top w:val="none" w:sz="0" w:space="0" w:color="auto"/>
                <w:left w:val="none" w:sz="0" w:space="0" w:color="auto"/>
                <w:bottom w:val="none" w:sz="0" w:space="0" w:color="auto"/>
                <w:right w:val="none" w:sz="0" w:space="0" w:color="auto"/>
              </w:divBdr>
            </w:div>
            <w:div w:id="50968293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542787072">
          <w:marLeft w:val="0"/>
          <w:marRight w:val="0"/>
          <w:marTop w:val="0"/>
          <w:marBottom w:val="0"/>
          <w:divBdr>
            <w:top w:val="none" w:sz="0" w:space="0" w:color="auto"/>
            <w:left w:val="none" w:sz="0" w:space="0" w:color="auto"/>
            <w:bottom w:val="none" w:sz="0" w:space="0" w:color="auto"/>
            <w:right w:val="none" w:sz="0" w:space="0" w:color="auto"/>
          </w:divBdr>
        </w:div>
        <w:div w:id="1119952268">
          <w:marLeft w:val="0"/>
          <w:marRight w:val="0"/>
          <w:marTop w:val="0"/>
          <w:marBottom w:val="0"/>
          <w:divBdr>
            <w:top w:val="none" w:sz="0" w:space="0" w:color="auto"/>
            <w:left w:val="none" w:sz="0" w:space="0" w:color="auto"/>
            <w:bottom w:val="none" w:sz="0" w:space="0" w:color="auto"/>
            <w:right w:val="none" w:sz="0" w:space="0" w:color="auto"/>
          </w:divBdr>
        </w:div>
        <w:div w:id="1134713560">
          <w:marLeft w:val="0"/>
          <w:marRight w:val="0"/>
          <w:marTop w:val="0"/>
          <w:marBottom w:val="0"/>
          <w:divBdr>
            <w:top w:val="none" w:sz="0" w:space="0" w:color="auto"/>
            <w:left w:val="none" w:sz="0" w:space="0" w:color="auto"/>
            <w:bottom w:val="none" w:sz="0" w:space="0" w:color="auto"/>
            <w:right w:val="none" w:sz="0" w:space="0" w:color="auto"/>
          </w:divBdr>
        </w:div>
      </w:divsChild>
    </w:div>
    <w:div w:id="1261912897">
      <w:bodyDiv w:val="1"/>
      <w:marLeft w:val="0"/>
      <w:marRight w:val="0"/>
      <w:marTop w:val="0"/>
      <w:marBottom w:val="0"/>
      <w:divBdr>
        <w:top w:val="none" w:sz="0" w:space="0" w:color="auto"/>
        <w:left w:val="none" w:sz="0" w:space="0" w:color="auto"/>
        <w:bottom w:val="none" w:sz="0" w:space="0" w:color="auto"/>
        <w:right w:val="none" w:sz="0" w:space="0" w:color="auto"/>
      </w:divBdr>
      <w:divsChild>
        <w:div w:id="1009019407">
          <w:marLeft w:val="0"/>
          <w:marRight w:val="0"/>
          <w:marTop w:val="0"/>
          <w:marBottom w:val="0"/>
          <w:divBdr>
            <w:top w:val="none" w:sz="0" w:space="0" w:color="auto"/>
            <w:left w:val="none" w:sz="0" w:space="0" w:color="auto"/>
            <w:bottom w:val="none" w:sz="0" w:space="0" w:color="auto"/>
            <w:right w:val="none" w:sz="0" w:space="0" w:color="auto"/>
          </w:divBdr>
        </w:div>
        <w:div w:id="1248728418">
          <w:marLeft w:val="0"/>
          <w:marRight w:val="0"/>
          <w:marTop w:val="0"/>
          <w:marBottom w:val="0"/>
          <w:divBdr>
            <w:top w:val="none" w:sz="0" w:space="0" w:color="auto"/>
            <w:left w:val="none" w:sz="0" w:space="0" w:color="auto"/>
            <w:bottom w:val="none" w:sz="0" w:space="0" w:color="auto"/>
            <w:right w:val="none" w:sz="0" w:space="0" w:color="auto"/>
          </w:divBdr>
        </w:div>
        <w:div w:id="1074473987">
          <w:marLeft w:val="0"/>
          <w:marRight w:val="0"/>
          <w:marTop w:val="0"/>
          <w:marBottom w:val="0"/>
          <w:divBdr>
            <w:top w:val="none" w:sz="0" w:space="0" w:color="auto"/>
            <w:left w:val="none" w:sz="0" w:space="0" w:color="auto"/>
            <w:bottom w:val="none" w:sz="0" w:space="0" w:color="auto"/>
            <w:right w:val="none" w:sz="0" w:space="0" w:color="auto"/>
          </w:divBdr>
        </w:div>
        <w:div w:id="976642516">
          <w:marLeft w:val="0"/>
          <w:marRight w:val="0"/>
          <w:marTop w:val="0"/>
          <w:marBottom w:val="0"/>
          <w:divBdr>
            <w:top w:val="none" w:sz="0" w:space="0" w:color="auto"/>
            <w:left w:val="none" w:sz="0" w:space="0" w:color="auto"/>
            <w:bottom w:val="none" w:sz="0" w:space="0" w:color="auto"/>
            <w:right w:val="none" w:sz="0" w:space="0" w:color="auto"/>
          </w:divBdr>
        </w:div>
        <w:div w:id="677582394">
          <w:marLeft w:val="0"/>
          <w:marRight w:val="0"/>
          <w:marTop w:val="0"/>
          <w:marBottom w:val="0"/>
          <w:divBdr>
            <w:top w:val="none" w:sz="0" w:space="0" w:color="auto"/>
            <w:left w:val="none" w:sz="0" w:space="0" w:color="auto"/>
            <w:bottom w:val="none" w:sz="0" w:space="0" w:color="auto"/>
            <w:right w:val="none" w:sz="0" w:space="0" w:color="auto"/>
          </w:divBdr>
        </w:div>
        <w:div w:id="1845514578">
          <w:marLeft w:val="0"/>
          <w:marRight w:val="0"/>
          <w:marTop w:val="0"/>
          <w:marBottom w:val="0"/>
          <w:divBdr>
            <w:top w:val="none" w:sz="0" w:space="0" w:color="auto"/>
            <w:left w:val="none" w:sz="0" w:space="0" w:color="auto"/>
            <w:bottom w:val="none" w:sz="0" w:space="0" w:color="auto"/>
            <w:right w:val="none" w:sz="0" w:space="0" w:color="auto"/>
          </w:divBdr>
        </w:div>
        <w:div w:id="2115898495">
          <w:marLeft w:val="0"/>
          <w:marRight w:val="0"/>
          <w:marTop w:val="0"/>
          <w:marBottom w:val="0"/>
          <w:divBdr>
            <w:top w:val="none" w:sz="0" w:space="0" w:color="auto"/>
            <w:left w:val="none" w:sz="0" w:space="0" w:color="auto"/>
            <w:bottom w:val="none" w:sz="0" w:space="0" w:color="auto"/>
            <w:right w:val="none" w:sz="0" w:space="0" w:color="auto"/>
          </w:divBdr>
        </w:div>
        <w:div w:id="1794326824">
          <w:marLeft w:val="0"/>
          <w:marRight w:val="0"/>
          <w:marTop w:val="0"/>
          <w:marBottom w:val="0"/>
          <w:divBdr>
            <w:top w:val="none" w:sz="0" w:space="0" w:color="auto"/>
            <w:left w:val="none" w:sz="0" w:space="0" w:color="auto"/>
            <w:bottom w:val="none" w:sz="0" w:space="0" w:color="auto"/>
            <w:right w:val="none" w:sz="0" w:space="0" w:color="auto"/>
          </w:divBdr>
        </w:div>
        <w:div w:id="908425141">
          <w:marLeft w:val="0"/>
          <w:marRight w:val="0"/>
          <w:marTop w:val="0"/>
          <w:marBottom w:val="0"/>
          <w:divBdr>
            <w:top w:val="none" w:sz="0" w:space="0" w:color="auto"/>
            <w:left w:val="none" w:sz="0" w:space="0" w:color="auto"/>
            <w:bottom w:val="none" w:sz="0" w:space="0" w:color="auto"/>
            <w:right w:val="none" w:sz="0" w:space="0" w:color="auto"/>
          </w:divBdr>
        </w:div>
        <w:div w:id="1291597457">
          <w:marLeft w:val="0"/>
          <w:marRight w:val="0"/>
          <w:marTop w:val="0"/>
          <w:marBottom w:val="0"/>
          <w:divBdr>
            <w:top w:val="none" w:sz="0" w:space="0" w:color="auto"/>
            <w:left w:val="none" w:sz="0" w:space="0" w:color="auto"/>
            <w:bottom w:val="none" w:sz="0" w:space="0" w:color="auto"/>
            <w:right w:val="none" w:sz="0" w:space="0" w:color="auto"/>
          </w:divBdr>
        </w:div>
        <w:div w:id="1274633644">
          <w:marLeft w:val="0"/>
          <w:marRight w:val="0"/>
          <w:marTop w:val="0"/>
          <w:marBottom w:val="0"/>
          <w:divBdr>
            <w:top w:val="none" w:sz="0" w:space="0" w:color="auto"/>
            <w:left w:val="none" w:sz="0" w:space="0" w:color="auto"/>
            <w:bottom w:val="none" w:sz="0" w:space="0" w:color="auto"/>
            <w:right w:val="none" w:sz="0" w:space="0" w:color="auto"/>
          </w:divBdr>
        </w:div>
        <w:div w:id="114369967">
          <w:marLeft w:val="0"/>
          <w:marRight w:val="0"/>
          <w:marTop w:val="0"/>
          <w:marBottom w:val="0"/>
          <w:divBdr>
            <w:top w:val="none" w:sz="0" w:space="0" w:color="auto"/>
            <w:left w:val="none" w:sz="0" w:space="0" w:color="auto"/>
            <w:bottom w:val="none" w:sz="0" w:space="0" w:color="auto"/>
            <w:right w:val="none" w:sz="0" w:space="0" w:color="auto"/>
          </w:divBdr>
        </w:div>
        <w:div w:id="895628842">
          <w:marLeft w:val="0"/>
          <w:marRight w:val="0"/>
          <w:marTop w:val="0"/>
          <w:marBottom w:val="0"/>
          <w:divBdr>
            <w:top w:val="none" w:sz="0" w:space="0" w:color="auto"/>
            <w:left w:val="none" w:sz="0" w:space="0" w:color="auto"/>
            <w:bottom w:val="none" w:sz="0" w:space="0" w:color="auto"/>
            <w:right w:val="none" w:sz="0" w:space="0" w:color="auto"/>
          </w:divBdr>
        </w:div>
        <w:div w:id="790704293">
          <w:marLeft w:val="0"/>
          <w:marRight w:val="0"/>
          <w:marTop w:val="0"/>
          <w:marBottom w:val="0"/>
          <w:divBdr>
            <w:top w:val="none" w:sz="0" w:space="0" w:color="auto"/>
            <w:left w:val="none" w:sz="0" w:space="0" w:color="auto"/>
            <w:bottom w:val="none" w:sz="0" w:space="0" w:color="auto"/>
            <w:right w:val="none" w:sz="0" w:space="0" w:color="auto"/>
          </w:divBdr>
        </w:div>
      </w:divsChild>
    </w:div>
    <w:div w:id="1451363581">
      <w:bodyDiv w:val="1"/>
      <w:marLeft w:val="0"/>
      <w:marRight w:val="0"/>
      <w:marTop w:val="0"/>
      <w:marBottom w:val="0"/>
      <w:divBdr>
        <w:top w:val="none" w:sz="0" w:space="0" w:color="auto"/>
        <w:left w:val="none" w:sz="0" w:space="0" w:color="auto"/>
        <w:bottom w:val="none" w:sz="0" w:space="0" w:color="auto"/>
        <w:right w:val="none" w:sz="0" w:space="0" w:color="auto"/>
      </w:divBdr>
      <w:divsChild>
        <w:div w:id="2125879177">
          <w:blockQuote w:val="1"/>
          <w:marLeft w:val="720"/>
          <w:marRight w:val="0"/>
          <w:marTop w:val="0"/>
          <w:marBottom w:val="0"/>
          <w:divBdr>
            <w:top w:val="none" w:sz="0" w:space="0" w:color="auto"/>
            <w:left w:val="none" w:sz="0" w:space="0" w:color="auto"/>
            <w:bottom w:val="none" w:sz="0" w:space="0" w:color="auto"/>
            <w:right w:val="none" w:sz="0" w:space="0" w:color="auto"/>
          </w:divBdr>
          <w:divsChild>
            <w:div w:id="1061751175">
              <w:marLeft w:val="0"/>
              <w:marRight w:val="0"/>
              <w:marTop w:val="0"/>
              <w:marBottom w:val="0"/>
              <w:divBdr>
                <w:top w:val="none" w:sz="0" w:space="0" w:color="auto"/>
                <w:left w:val="none" w:sz="0" w:space="0" w:color="auto"/>
                <w:bottom w:val="none" w:sz="0" w:space="0" w:color="auto"/>
                <w:right w:val="none" w:sz="0" w:space="0" w:color="auto"/>
              </w:divBdr>
              <w:divsChild>
                <w:div w:id="1925020778">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225882">
      <w:bodyDiv w:val="1"/>
      <w:marLeft w:val="0"/>
      <w:marRight w:val="0"/>
      <w:marTop w:val="0"/>
      <w:marBottom w:val="0"/>
      <w:divBdr>
        <w:top w:val="none" w:sz="0" w:space="0" w:color="auto"/>
        <w:left w:val="none" w:sz="0" w:space="0" w:color="auto"/>
        <w:bottom w:val="none" w:sz="0" w:space="0" w:color="auto"/>
        <w:right w:val="none" w:sz="0" w:space="0" w:color="auto"/>
      </w:divBdr>
      <w:divsChild>
        <w:div w:id="1496336081">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632398486">
      <w:bodyDiv w:val="1"/>
      <w:marLeft w:val="0"/>
      <w:marRight w:val="0"/>
      <w:marTop w:val="0"/>
      <w:marBottom w:val="0"/>
      <w:divBdr>
        <w:top w:val="none" w:sz="0" w:space="0" w:color="auto"/>
        <w:left w:val="none" w:sz="0" w:space="0" w:color="auto"/>
        <w:bottom w:val="none" w:sz="0" w:space="0" w:color="auto"/>
        <w:right w:val="none" w:sz="0" w:space="0" w:color="auto"/>
      </w:divBdr>
      <w:divsChild>
        <w:div w:id="148056059">
          <w:blockQuote w:val="1"/>
          <w:marLeft w:val="720"/>
          <w:marRight w:val="0"/>
          <w:marTop w:val="0"/>
          <w:marBottom w:val="0"/>
          <w:divBdr>
            <w:top w:val="none" w:sz="0" w:space="0" w:color="auto"/>
            <w:left w:val="none" w:sz="0" w:space="0" w:color="auto"/>
            <w:bottom w:val="none" w:sz="0" w:space="0" w:color="auto"/>
            <w:right w:val="none" w:sz="0" w:space="0" w:color="auto"/>
          </w:divBdr>
          <w:divsChild>
            <w:div w:id="241334441">
              <w:marLeft w:val="0"/>
              <w:marRight w:val="0"/>
              <w:marTop w:val="0"/>
              <w:marBottom w:val="0"/>
              <w:divBdr>
                <w:top w:val="none" w:sz="0" w:space="0" w:color="auto"/>
                <w:left w:val="none" w:sz="0" w:space="0" w:color="auto"/>
                <w:bottom w:val="none" w:sz="0" w:space="0" w:color="auto"/>
                <w:right w:val="none" w:sz="0" w:space="0" w:color="auto"/>
              </w:divBdr>
              <w:divsChild>
                <w:div w:id="537547582">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779425">
      <w:bodyDiv w:val="1"/>
      <w:marLeft w:val="0"/>
      <w:marRight w:val="0"/>
      <w:marTop w:val="0"/>
      <w:marBottom w:val="0"/>
      <w:divBdr>
        <w:top w:val="none" w:sz="0" w:space="0" w:color="auto"/>
        <w:left w:val="none" w:sz="0" w:space="0" w:color="auto"/>
        <w:bottom w:val="none" w:sz="0" w:space="0" w:color="auto"/>
        <w:right w:val="none" w:sz="0" w:space="0" w:color="auto"/>
      </w:divBdr>
      <w:divsChild>
        <w:div w:id="1851991926">
          <w:marLeft w:val="0"/>
          <w:marRight w:val="0"/>
          <w:marTop w:val="0"/>
          <w:marBottom w:val="0"/>
          <w:divBdr>
            <w:top w:val="none" w:sz="0" w:space="0" w:color="auto"/>
            <w:left w:val="none" w:sz="0" w:space="0" w:color="auto"/>
            <w:bottom w:val="none" w:sz="0" w:space="0" w:color="auto"/>
            <w:right w:val="none" w:sz="0" w:space="0" w:color="auto"/>
          </w:divBdr>
          <w:divsChild>
            <w:div w:id="1405369791">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1714845603">
      <w:bodyDiv w:val="1"/>
      <w:marLeft w:val="0"/>
      <w:marRight w:val="0"/>
      <w:marTop w:val="0"/>
      <w:marBottom w:val="0"/>
      <w:divBdr>
        <w:top w:val="none" w:sz="0" w:space="0" w:color="auto"/>
        <w:left w:val="none" w:sz="0" w:space="0" w:color="auto"/>
        <w:bottom w:val="none" w:sz="0" w:space="0" w:color="auto"/>
        <w:right w:val="none" w:sz="0" w:space="0" w:color="auto"/>
      </w:divBdr>
      <w:divsChild>
        <w:div w:id="1730415639">
          <w:blockQuote w:val="1"/>
          <w:marLeft w:val="720"/>
          <w:marRight w:val="0"/>
          <w:marTop w:val="0"/>
          <w:marBottom w:val="0"/>
          <w:divBdr>
            <w:top w:val="none" w:sz="0" w:space="0" w:color="auto"/>
            <w:left w:val="none" w:sz="0" w:space="0" w:color="auto"/>
            <w:bottom w:val="none" w:sz="0" w:space="0" w:color="auto"/>
            <w:right w:val="none" w:sz="0" w:space="0" w:color="auto"/>
          </w:divBdr>
          <w:divsChild>
            <w:div w:id="1267611871">
              <w:blockQuote w:val="1"/>
              <w:marLeft w:val="720"/>
              <w:marRight w:val="0"/>
              <w:marTop w:val="0"/>
              <w:marBottom w:val="0"/>
              <w:divBdr>
                <w:top w:val="none" w:sz="0" w:space="0" w:color="auto"/>
                <w:left w:val="none" w:sz="0" w:space="0" w:color="auto"/>
                <w:bottom w:val="none" w:sz="0" w:space="0" w:color="auto"/>
                <w:right w:val="none" w:sz="0" w:space="0" w:color="auto"/>
              </w:divBdr>
              <w:divsChild>
                <w:div w:id="1113986135">
                  <w:marLeft w:val="0"/>
                  <w:marRight w:val="0"/>
                  <w:marTop w:val="0"/>
                  <w:marBottom w:val="0"/>
                  <w:divBdr>
                    <w:top w:val="none" w:sz="0" w:space="0" w:color="auto"/>
                    <w:left w:val="none" w:sz="0" w:space="0" w:color="auto"/>
                    <w:bottom w:val="none" w:sz="0" w:space="0" w:color="auto"/>
                    <w:right w:val="none" w:sz="0" w:space="0" w:color="auto"/>
                  </w:divBdr>
                </w:div>
                <w:div w:id="1566068363">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6146460">
      <w:bodyDiv w:val="1"/>
      <w:marLeft w:val="0"/>
      <w:marRight w:val="0"/>
      <w:marTop w:val="0"/>
      <w:marBottom w:val="0"/>
      <w:divBdr>
        <w:top w:val="none" w:sz="0" w:space="0" w:color="auto"/>
        <w:left w:val="none" w:sz="0" w:space="0" w:color="auto"/>
        <w:bottom w:val="none" w:sz="0" w:space="0" w:color="auto"/>
        <w:right w:val="none" w:sz="0" w:space="0" w:color="auto"/>
      </w:divBdr>
      <w:divsChild>
        <w:div w:id="741105064">
          <w:marLeft w:val="0"/>
          <w:marRight w:val="0"/>
          <w:marTop w:val="0"/>
          <w:marBottom w:val="0"/>
          <w:divBdr>
            <w:top w:val="none" w:sz="0" w:space="0" w:color="auto"/>
            <w:left w:val="none" w:sz="0" w:space="0" w:color="auto"/>
            <w:bottom w:val="none" w:sz="0" w:space="0" w:color="auto"/>
            <w:right w:val="none" w:sz="0" w:space="0" w:color="auto"/>
          </w:divBdr>
        </w:div>
        <w:div w:id="1475174758">
          <w:marLeft w:val="0"/>
          <w:marRight w:val="0"/>
          <w:marTop w:val="0"/>
          <w:marBottom w:val="0"/>
          <w:divBdr>
            <w:top w:val="none" w:sz="0" w:space="0" w:color="auto"/>
            <w:left w:val="none" w:sz="0" w:space="0" w:color="auto"/>
            <w:bottom w:val="none" w:sz="0" w:space="0" w:color="auto"/>
            <w:right w:val="none" w:sz="0" w:space="0" w:color="auto"/>
          </w:divBdr>
        </w:div>
        <w:div w:id="1563981602">
          <w:marLeft w:val="0"/>
          <w:marRight w:val="0"/>
          <w:marTop w:val="0"/>
          <w:marBottom w:val="0"/>
          <w:divBdr>
            <w:top w:val="none" w:sz="0" w:space="0" w:color="auto"/>
            <w:left w:val="none" w:sz="0" w:space="0" w:color="auto"/>
            <w:bottom w:val="none" w:sz="0" w:space="0" w:color="auto"/>
            <w:right w:val="none" w:sz="0" w:space="0" w:color="auto"/>
          </w:divBdr>
        </w:div>
        <w:div w:id="2133013381">
          <w:marLeft w:val="0"/>
          <w:marRight w:val="0"/>
          <w:marTop w:val="0"/>
          <w:marBottom w:val="0"/>
          <w:divBdr>
            <w:top w:val="none" w:sz="0" w:space="0" w:color="auto"/>
            <w:left w:val="none" w:sz="0" w:space="0" w:color="auto"/>
            <w:bottom w:val="none" w:sz="0" w:space="0" w:color="auto"/>
            <w:right w:val="none" w:sz="0" w:space="0" w:color="auto"/>
          </w:divBdr>
        </w:div>
        <w:div w:id="478887787">
          <w:marLeft w:val="0"/>
          <w:marRight w:val="0"/>
          <w:marTop w:val="0"/>
          <w:marBottom w:val="0"/>
          <w:divBdr>
            <w:top w:val="none" w:sz="0" w:space="0" w:color="auto"/>
            <w:left w:val="none" w:sz="0" w:space="0" w:color="auto"/>
            <w:bottom w:val="none" w:sz="0" w:space="0" w:color="auto"/>
            <w:right w:val="none" w:sz="0" w:space="0" w:color="auto"/>
          </w:divBdr>
        </w:div>
        <w:div w:id="1834954900">
          <w:marLeft w:val="0"/>
          <w:marRight w:val="0"/>
          <w:marTop w:val="0"/>
          <w:marBottom w:val="0"/>
          <w:divBdr>
            <w:top w:val="none" w:sz="0" w:space="0" w:color="auto"/>
            <w:left w:val="none" w:sz="0" w:space="0" w:color="auto"/>
            <w:bottom w:val="none" w:sz="0" w:space="0" w:color="auto"/>
            <w:right w:val="none" w:sz="0" w:space="0" w:color="auto"/>
          </w:divBdr>
        </w:div>
        <w:div w:id="1340232408">
          <w:marLeft w:val="0"/>
          <w:marRight w:val="0"/>
          <w:marTop w:val="0"/>
          <w:marBottom w:val="0"/>
          <w:divBdr>
            <w:top w:val="none" w:sz="0" w:space="0" w:color="auto"/>
            <w:left w:val="none" w:sz="0" w:space="0" w:color="auto"/>
            <w:bottom w:val="none" w:sz="0" w:space="0" w:color="auto"/>
            <w:right w:val="none" w:sz="0" w:space="0" w:color="auto"/>
          </w:divBdr>
        </w:div>
        <w:div w:id="476383846">
          <w:marLeft w:val="0"/>
          <w:marRight w:val="0"/>
          <w:marTop w:val="0"/>
          <w:marBottom w:val="0"/>
          <w:divBdr>
            <w:top w:val="none" w:sz="0" w:space="0" w:color="auto"/>
            <w:left w:val="none" w:sz="0" w:space="0" w:color="auto"/>
            <w:bottom w:val="none" w:sz="0" w:space="0" w:color="auto"/>
            <w:right w:val="none" w:sz="0" w:space="0" w:color="auto"/>
          </w:divBdr>
        </w:div>
        <w:div w:id="1243832534">
          <w:marLeft w:val="0"/>
          <w:marRight w:val="0"/>
          <w:marTop w:val="0"/>
          <w:marBottom w:val="0"/>
          <w:divBdr>
            <w:top w:val="none" w:sz="0" w:space="0" w:color="auto"/>
            <w:left w:val="none" w:sz="0" w:space="0" w:color="auto"/>
            <w:bottom w:val="none" w:sz="0" w:space="0" w:color="auto"/>
            <w:right w:val="none" w:sz="0" w:space="0" w:color="auto"/>
          </w:divBdr>
        </w:div>
        <w:div w:id="1933051721">
          <w:marLeft w:val="0"/>
          <w:marRight w:val="0"/>
          <w:marTop w:val="0"/>
          <w:marBottom w:val="0"/>
          <w:divBdr>
            <w:top w:val="none" w:sz="0" w:space="0" w:color="auto"/>
            <w:left w:val="none" w:sz="0" w:space="0" w:color="auto"/>
            <w:bottom w:val="none" w:sz="0" w:space="0" w:color="auto"/>
            <w:right w:val="none" w:sz="0" w:space="0" w:color="auto"/>
          </w:divBdr>
        </w:div>
        <w:div w:id="878510264">
          <w:marLeft w:val="0"/>
          <w:marRight w:val="0"/>
          <w:marTop w:val="0"/>
          <w:marBottom w:val="0"/>
          <w:divBdr>
            <w:top w:val="none" w:sz="0" w:space="0" w:color="auto"/>
            <w:left w:val="none" w:sz="0" w:space="0" w:color="auto"/>
            <w:bottom w:val="none" w:sz="0" w:space="0" w:color="auto"/>
            <w:right w:val="none" w:sz="0" w:space="0" w:color="auto"/>
          </w:divBdr>
        </w:div>
        <w:div w:id="1477992853">
          <w:marLeft w:val="0"/>
          <w:marRight w:val="0"/>
          <w:marTop w:val="0"/>
          <w:marBottom w:val="0"/>
          <w:divBdr>
            <w:top w:val="none" w:sz="0" w:space="0" w:color="auto"/>
            <w:left w:val="none" w:sz="0" w:space="0" w:color="auto"/>
            <w:bottom w:val="none" w:sz="0" w:space="0" w:color="auto"/>
            <w:right w:val="none" w:sz="0" w:space="0" w:color="auto"/>
          </w:divBdr>
        </w:div>
        <w:div w:id="20398103">
          <w:marLeft w:val="0"/>
          <w:marRight w:val="0"/>
          <w:marTop w:val="0"/>
          <w:marBottom w:val="0"/>
          <w:divBdr>
            <w:top w:val="none" w:sz="0" w:space="0" w:color="auto"/>
            <w:left w:val="none" w:sz="0" w:space="0" w:color="auto"/>
            <w:bottom w:val="none" w:sz="0" w:space="0" w:color="auto"/>
            <w:right w:val="none" w:sz="0" w:space="0" w:color="auto"/>
          </w:divBdr>
        </w:div>
        <w:div w:id="46951756">
          <w:marLeft w:val="0"/>
          <w:marRight w:val="0"/>
          <w:marTop w:val="0"/>
          <w:marBottom w:val="0"/>
          <w:divBdr>
            <w:top w:val="none" w:sz="0" w:space="0" w:color="auto"/>
            <w:left w:val="none" w:sz="0" w:space="0" w:color="auto"/>
            <w:bottom w:val="none" w:sz="0" w:space="0" w:color="auto"/>
            <w:right w:val="none" w:sz="0" w:space="0" w:color="auto"/>
          </w:divBdr>
        </w:div>
        <w:div w:id="715204282">
          <w:marLeft w:val="0"/>
          <w:marRight w:val="0"/>
          <w:marTop w:val="0"/>
          <w:marBottom w:val="0"/>
          <w:divBdr>
            <w:top w:val="none" w:sz="0" w:space="0" w:color="auto"/>
            <w:left w:val="none" w:sz="0" w:space="0" w:color="auto"/>
            <w:bottom w:val="none" w:sz="0" w:space="0" w:color="auto"/>
            <w:right w:val="none" w:sz="0" w:space="0" w:color="auto"/>
          </w:divBdr>
        </w:div>
        <w:div w:id="498887449">
          <w:marLeft w:val="0"/>
          <w:marRight w:val="0"/>
          <w:marTop w:val="0"/>
          <w:marBottom w:val="0"/>
          <w:divBdr>
            <w:top w:val="none" w:sz="0" w:space="0" w:color="auto"/>
            <w:left w:val="none" w:sz="0" w:space="0" w:color="auto"/>
            <w:bottom w:val="none" w:sz="0" w:space="0" w:color="auto"/>
            <w:right w:val="none" w:sz="0" w:space="0" w:color="auto"/>
          </w:divBdr>
        </w:div>
        <w:div w:id="650595261">
          <w:marLeft w:val="0"/>
          <w:marRight w:val="0"/>
          <w:marTop w:val="0"/>
          <w:marBottom w:val="0"/>
          <w:divBdr>
            <w:top w:val="none" w:sz="0" w:space="0" w:color="auto"/>
            <w:left w:val="none" w:sz="0" w:space="0" w:color="auto"/>
            <w:bottom w:val="none" w:sz="0" w:space="0" w:color="auto"/>
            <w:right w:val="none" w:sz="0" w:space="0" w:color="auto"/>
          </w:divBdr>
        </w:div>
        <w:div w:id="883716664">
          <w:marLeft w:val="0"/>
          <w:marRight w:val="0"/>
          <w:marTop w:val="0"/>
          <w:marBottom w:val="0"/>
          <w:divBdr>
            <w:top w:val="none" w:sz="0" w:space="0" w:color="auto"/>
            <w:left w:val="none" w:sz="0" w:space="0" w:color="auto"/>
            <w:bottom w:val="none" w:sz="0" w:space="0" w:color="auto"/>
            <w:right w:val="none" w:sz="0" w:space="0" w:color="auto"/>
          </w:divBdr>
        </w:div>
      </w:divsChild>
    </w:div>
    <w:div w:id="1870220694">
      <w:bodyDiv w:val="1"/>
      <w:marLeft w:val="0"/>
      <w:marRight w:val="0"/>
      <w:marTop w:val="0"/>
      <w:marBottom w:val="0"/>
      <w:divBdr>
        <w:top w:val="none" w:sz="0" w:space="0" w:color="auto"/>
        <w:left w:val="none" w:sz="0" w:space="0" w:color="auto"/>
        <w:bottom w:val="none" w:sz="0" w:space="0" w:color="auto"/>
        <w:right w:val="none" w:sz="0" w:space="0" w:color="auto"/>
      </w:divBdr>
      <w:divsChild>
        <w:div w:id="1936598425">
          <w:blockQuote w:val="1"/>
          <w:marLeft w:val="720"/>
          <w:marRight w:val="0"/>
          <w:marTop w:val="0"/>
          <w:marBottom w:val="0"/>
          <w:divBdr>
            <w:top w:val="none" w:sz="0" w:space="0" w:color="auto"/>
            <w:left w:val="none" w:sz="0" w:space="0" w:color="auto"/>
            <w:bottom w:val="none" w:sz="0" w:space="0" w:color="auto"/>
            <w:right w:val="none" w:sz="0" w:space="0" w:color="auto"/>
          </w:divBdr>
          <w:divsChild>
            <w:div w:id="1754472787">
              <w:blockQuote w:val="1"/>
              <w:marLeft w:val="720"/>
              <w:marRight w:val="0"/>
              <w:marTop w:val="0"/>
              <w:marBottom w:val="0"/>
              <w:divBdr>
                <w:top w:val="none" w:sz="0" w:space="0" w:color="auto"/>
                <w:left w:val="none" w:sz="0" w:space="0" w:color="auto"/>
                <w:bottom w:val="none" w:sz="0" w:space="0" w:color="auto"/>
                <w:right w:val="none" w:sz="0" w:space="0" w:color="auto"/>
              </w:divBdr>
              <w:divsChild>
                <w:div w:id="121407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3006604">
      <w:bodyDiv w:val="1"/>
      <w:marLeft w:val="0"/>
      <w:marRight w:val="0"/>
      <w:marTop w:val="0"/>
      <w:marBottom w:val="0"/>
      <w:divBdr>
        <w:top w:val="none" w:sz="0" w:space="0" w:color="auto"/>
        <w:left w:val="none" w:sz="0" w:space="0" w:color="auto"/>
        <w:bottom w:val="none" w:sz="0" w:space="0" w:color="auto"/>
        <w:right w:val="none" w:sz="0" w:space="0" w:color="auto"/>
      </w:divBdr>
      <w:divsChild>
        <w:div w:id="1575361597">
          <w:marLeft w:val="0"/>
          <w:marRight w:val="0"/>
          <w:marTop w:val="0"/>
          <w:marBottom w:val="0"/>
          <w:divBdr>
            <w:top w:val="none" w:sz="0" w:space="0" w:color="auto"/>
            <w:left w:val="none" w:sz="0" w:space="0" w:color="auto"/>
            <w:bottom w:val="none" w:sz="0" w:space="0" w:color="auto"/>
            <w:right w:val="none" w:sz="0" w:space="0" w:color="auto"/>
          </w:divBdr>
          <w:divsChild>
            <w:div w:id="1756390169">
              <w:marLeft w:val="0"/>
              <w:marRight w:val="0"/>
              <w:marTop w:val="0"/>
              <w:marBottom w:val="0"/>
              <w:divBdr>
                <w:top w:val="none" w:sz="0" w:space="0" w:color="auto"/>
                <w:left w:val="none" w:sz="0" w:space="0" w:color="auto"/>
                <w:bottom w:val="none" w:sz="0" w:space="0" w:color="auto"/>
                <w:right w:val="none" w:sz="0" w:space="0" w:color="auto"/>
              </w:divBdr>
              <w:divsChild>
                <w:div w:id="997995422">
                  <w:marLeft w:val="0"/>
                  <w:marRight w:val="0"/>
                  <w:marTop w:val="0"/>
                  <w:marBottom w:val="0"/>
                  <w:divBdr>
                    <w:top w:val="none" w:sz="0" w:space="0" w:color="auto"/>
                    <w:left w:val="none" w:sz="0" w:space="0" w:color="auto"/>
                    <w:bottom w:val="none" w:sz="0" w:space="0" w:color="auto"/>
                    <w:right w:val="none" w:sz="0" w:space="0" w:color="auto"/>
                  </w:divBdr>
                  <w:divsChild>
                    <w:div w:id="191778078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05731498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40953">
      <w:bodyDiv w:val="1"/>
      <w:marLeft w:val="0"/>
      <w:marRight w:val="0"/>
      <w:marTop w:val="0"/>
      <w:marBottom w:val="0"/>
      <w:divBdr>
        <w:top w:val="none" w:sz="0" w:space="0" w:color="auto"/>
        <w:left w:val="none" w:sz="0" w:space="0" w:color="auto"/>
        <w:bottom w:val="none" w:sz="0" w:space="0" w:color="auto"/>
        <w:right w:val="none" w:sz="0" w:space="0" w:color="auto"/>
      </w:divBdr>
      <w:divsChild>
        <w:div w:id="1101415945">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 w:id="1968852742">
      <w:bodyDiv w:val="1"/>
      <w:marLeft w:val="0"/>
      <w:marRight w:val="0"/>
      <w:marTop w:val="0"/>
      <w:marBottom w:val="0"/>
      <w:divBdr>
        <w:top w:val="none" w:sz="0" w:space="0" w:color="auto"/>
        <w:left w:val="none" w:sz="0" w:space="0" w:color="auto"/>
        <w:bottom w:val="none" w:sz="0" w:space="0" w:color="auto"/>
        <w:right w:val="none" w:sz="0" w:space="0" w:color="auto"/>
      </w:divBdr>
      <w:divsChild>
        <w:div w:id="289435522">
          <w:blockQuote w:val="1"/>
          <w:marLeft w:val="720"/>
          <w:marRight w:val="0"/>
          <w:marTop w:val="0"/>
          <w:marBottom w:val="0"/>
          <w:divBdr>
            <w:top w:val="none" w:sz="0" w:space="0" w:color="auto"/>
            <w:left w:val="none" w:sz="0" w:space="0" w:color="auto"/>
            <w:bottom w:val="none" w:sz="0" w:space="0" w:color="auto"/>
            <w:right w:val="none" w:sz="0" w:space="0" w:color="auto"/>
          </w:divBdr>
          <w:divsChild>
            <w:div w:id="16891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3890">
      <w:bodyDiv w:val="1"/>
      <w:marLeft w:val="0"/>
      <w:marRight w:val="0"/>
      <w:marTop w:val="0"/>
      <w:marBottom w:val="0"/>
      <w:divBdr>
        <w:top w:val="none" w:sz="0" w:space="0" w:color="auto"/>
        <w:left w:val="none" w:sz="0" w:space="0" w:color="auto"/>
        <w:bottom w:val="none" w:sz="0" w:space="0" w:color="auto"/>
        <w:right w:val="none" w:sz="0" w:space="0" w:color="auto"/>
      </w:divBdr>
      <w:divsChild>
        <w:div w:id="1970090474">
          <w:blockQuote w:val="1"/>
          <w:marLeft w:val="720"/>
          <w:marRight w:val="0"/>
          <w:marTop w:val="0"/>
          <w:marBottom w:val="0"/>
          <w:divBdr>
            <w:top w:val="none" w:sz="0" w:space="0" w:color="auto"/>
            <w:left w:val="none" w:sz="0" w:space="0" w:color="auto"/>
            <w:bottom w:val="none" w:sz="0" w:space="0" w:color="auto"/>
            <w:right w:val="none" w:sz="0" w:space="0" w:color="auto"/>
          </w:divBdr>
          <w:divsChild>
            <w:div w:id="640231036">
              <w:blockQuote w:val="1"/>
              <w:marLeft w:val="720"/>
              <w:marRight w:val="0"/>
              <w:marTop w:val="0"/>
              <w:marBottom w:val="0"/>
              <w:divBdr>
                <w:top w:val="none" w:sz="0" w:space="0" w:color="auto"/>
                <w:left w:val="none" w:sz="0" w:space="0" w:color="auto"/>
                <w:bottom w:val="none" w:sz="0" w:space="0" w:color="auto"/>
                <w:right w:val="none" w:sz="0" w:space="0" w:color="auto"/>
              </w:divBdr>
              <w:divsChild>
                <w:div w:id="1126850975">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307077">
      <w:bodyDiv w:val="1"/>
      <w:marLeft w:val="0"/>
      <w:marRight w:val="0"/>
      <w:marTop w:val="0"/>
      <w:marBottom w:val="0"/>
      <w:divBdr>
        <w:top w:val="none" w:sz="0" w:space="0" w:color="auto"/>
        <w:left w:val="none" w:sz="0" w:space="0" w:color="auto"/>
        <w:bottom w:val="none" w:sz="0" w:space="0" w:color="auto"/>
        <w:right w:val="none" w:sz="0" w:space="0" w:color="auto"/>
      </w:divBdr>
      <w:divsChild>
        <w:div w:id="2049840366">
          <w:blockQuote w:val="1"/>
          <w:marLeft w:val="72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19.png"/><Relationship Id="rId11" Type="http://schemas.openxmlformats.org/officeDocument/2006/relationships/image" Target="media/image3.png"/><Relationship Id="rId24" Type="http://schemas.openxmlformats.org/officeDocument/2006/relationships/footer" Target="footer1.xml"/><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1031" textRotate="1"/>
    <customShpInfo spid="_x0000_s1032" textRotate="1"/>
    <customShpInfo spid="_x0000_s1034" textRotate="1"/>
    <customShpInfo spid="_x0000_s1043" textRotate="1"/>
    <customShpInfo spid="_x0000_s1044" textRotate="1"/>
    <customShpInfo spid="_x0000_s1045" textRotate="1"/>
    <customShpInfo spid="_x0000_s104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222B624-0F0E-4566-9303-5C760F5B9C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990</TotalTime>
  <Pages>49</Pages>
  <Words>8914</Words>
  <Characters>48139</Characters>
  <Application>Microsoft Office Word</Application>
  <DocSecurity>0</DocSecurity>
  <Lines>401</Lines>
  <Paragraphs>113</Paragraphs>
  <ScaleCrop>false</ScaleCrop>
  <HeadingPairs>
    <vt:vector size="2" baseType="variant">
      <vt:variant>
        <vt:lpstr>Título</vt:lpstr>
      </vt:variant>
      <vt:variant>
        <vt:i4>1</vt:i4>
      </vt:variant>
    </vt:vector>
  </HeadingPairs>
  <TitlesOfParts>
    <vt:vector size="1" baseType="lpstr">
      <vt:lpstr>¬¬¬</vt:lpstr>
    </vt:vector>
  </TitlesOfParts>
  <Company>hs</Company>
  <LinksUpToDate>false</LinksUpToDate>
  <CharactersWithSpaces>56940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dc:creator>
  <cp:lastModifiedBy>Usuário do Windows</cp:lastModifiedBy>
  <cp:revision>97</cp:revision>
  <cp:lastPrinted>2018-10-11T04:22:00Z</cp:lastPrinted>
  <dcterms:created xsi:type="dcterms:W3CDTF">2015-09-01T01:22:00Z</dcterms:created>
  <dcterms:modified xsi:type="dcterms:W3CDTF">2018-10-22T21:44:00Z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1046-9.1.0.5113</vt:lpwstr>
  </property>
</Properties>
</file>